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9B" w:rsidRDefault="005054B6">
      <w:hyperlink r:id="rId4" w:history="1">
        <w:r w:rsidRPr="00381893">
          <w:rPr>
            <w:rStyle w:val="Enlla"/>
          </w:rPr>
          <w:t>http://www.controlquimico.es/index.php/control-quimico-de-torres-de-refrigeracion</w:t>
        </w:r>
      </w:hyperlink>
    </w:p>
    <w:p w:rsidR="005054B6" w:rsidRDefault="005054B6" w:rsidP="005054B6">
      <w:hyperlink r:id="rId5" w:history="1">
        <w:r w:rsidRPr="00677947">
          <w:rPr>
            <w:rStyle w:val="Enlla"/>
          </w:rPr>
          <w:t>http://es.slideshare.net/andresitoito/intercambiadores-de-calor-13031365</w:t>
        </w:r>
      </w:hyperlink>
    </w:p>
    <w:p w:rsidR="005054B6" w:rsidRDefault="005054B6" w:rsidP="005054B6">
      <w:hyperlink r:id="rId6" w:history="1">
        <w:r w:rsidRPr="00677947">
          <w:rPr>
            <w:rStyle w:val="Enlla"/>
          </w:rPr>
          <w:t>https://mantenimientoindustrial.wikispaces.com/Torres+de+refrigeracion,+mantenimiento+preventivo</w:t>
        </w:r>
      </w:hyperlink>
    </w:p>
    <w:p w:rsidR="005054B6" w:rsidRDefault="005054B6">
      <w:bookmarkStart w:id="0" w:name="_GoBack"/>
      <w:bookmarkEnd w:id="0"/>
    </w:p>
    <w:sectPr w:rsidR="00505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6"/>
    <w:rsid w:val="004C619B"/>
    <w:rsid w:val="0050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43DB"/>
  <w15:chartTrackingRefBased/>
  <w15:docId w15:val="{5B197A45-E842-44DE-AE17-8487829B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5054B6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505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tenimientoindustrial.wikispaces.com/Torres+de+refrigeracion,+mantenimiento+preventivo" TargetMode="External"/><Relationship Id="rId5" Type="http://schemas.openxmlformats.org/officeDocument/2006/relationships/hyperlink" Target="http://es.slideshare.net/andresitoito/intercambiadores-de-calor-13031365" TargetMode="External"/><Relationship Id="rId4" Type="http://schemas.openxmlformats.org/officeDocument/2006/relationships/hyperlink" Target="http://www.controlquimico.es/index.php/control-quimico-de-torres-de-refrigeracion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martin</dc:creator>
  <cp:keywords/>
  <dc:description/>
  <cp:lastModifiedBy>arianna martin</cp:lastModifiedBy>
  <cp:revision>1</cp:revision>
  <dcterms:created xsi:type="dcterms:W3CDTF">2016-09-11T15:58:00Z</dcterms:created>
  <dcterms:modified xsi:type="dcterms:W3CDTF">2016-09-11T16:00:00Z</dcterms:modified>
</cp:coreProperties>
</file>