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60" w:before="120" w:line="240" w:lineRule="auto"/>
        <w:ind w:left="720" w:firstLine="0"/>
        <w:jc w:val="both"/>
        <w:rPr>
          <w:rFonts w:ascii="Arial Rounded" w:cs="Arial Rounded" w:eastAsia="Arial Rounded" w:hAnsi="Arial Rounde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09.0" w:type="dxa"/>
        <w:jc w:val="lef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3256"/>
        <w:gridCol w:w="1275"/>
        <w:gridCol w:w="4678"/>
        <w:tblGridChange w:id="0">
          <w:tblGrid>
            <w:gridCol w:w="3256"/>
            <w:gridCol w:w="1275"/>
            <w:gridCol w:w="4678"/>
          </w:tblGrid>
        </w:tblGridChange>
      </w:tblGrid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60" w:before="120" w:lineRule="auto"/>
              <w:jc w:val="center"/>
              <w:rPr>
                <w:rFonts w:ascii="Arial Rounded" w:cs="Arial Rounded" w:eastAsia="Arial Rounded" w:hAnsi="Arial Rounded"/>
                <w:sz w:val="28"/>
                <w:szCs w:val="28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sz w:val="28"/>
                <w:szCs w:val="28"/>
                <w:rtl w:val="0"/>
              </w:rPr>
              <w:t xml:space="preserve">FITXA D’EMPRESA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after="60" w:before="120" w:lineRule="auto"/>
              <w:jc w:val="center"/>
              <w:rPr>
                <w:rFonts w:ascii="Arial Rounded" w:cs="Arial Rounded" w:eastAsia="Arial Rounded" w:hAnsi="Arial Rounded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sz w:val="24"/>
                <w:szCs w:val="24"/>
                <w:rtl w:val="0"/>
              </w:rPr>
              <w:t xml:space="preserve">Nom o raó social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6">
            <w:pPr>
              <w:spacing w:after="60" w:before="120" w:lineRule="auto"/>
              <w:jc w:val="both"/>
              <w:rPr>
                <w:rFonts w:ascii="Arial Rounded" w:cs="Arial Rounded" w:eastAsia="Arial Rounded" w:hAnsi="Arial Rounded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8">
            <w:pPr>
              <w:spacing w:after="60" w:before="120" w:lineRule="auto"/>
              <w:jc w:val="center"/>
              <w:rPr>
                <w:rFonts w:ascii="Arial Rounded" w:cs="Arial Rounded" w:eastAsia="Arial Rounded" w:hAnsi="Arial Rounded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sz w:val="24"/>
                <w:szCs w:val="24"/>
                <w:rtl w:val="0"/>
              </w:rPr>
              <w:t xml:space="preserve">Adreça centres de treball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60" w:before="120" w:lineRule="auto"/>
              <w:jc w:val="both"/>
              <w:rPr>
                <w:rFonts w:ascii="Arial Rounded" w:cs="Arial Rounded" w:eastAsia="Arial Rounded" w:hAnsi="Arial Rounded"/>
                <w:b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color w:val="808080"/>
                <w:sz w:val="20"/>
                <w:szCs w:val="20"/>
                <w:rtl w:val="0"/>
              </w:rPr>
              <w:t xml:space="preserve">Centre 1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60" w:before="120" w:lineRule="auto"/>
              <w:jc w:val="both"/>
              <w:rPr>
                <w:rFonts w:ascii="Arial Rounded" w:cs="Arial Rounded" w:eastAsia="Arial Rounded" w:hAnsi="Arial Rounded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Rounded" w:cs="Arial Rounded" w:eastAsia="Arial Rounded" w:hAnsi="Arial Rounded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60" w:before="120" w:lineRule="auto"/>
              <w:jc w:val="both"/>
              <w:rPr>
                <w:rFonts w:ascii="Arial Rounded" w:cs="Arial Rounded" w:eastAsia="Arial Rounded" w:hAnsi="Arial Rounded"/>
                <w:b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color w:val="808080"/>
                <w:sz w:val="20"/>
                <w:szCs w:val="20"/>
                <w:rtl w:val="0"/>
              </w:rPr>
              <w:t xml:space="preserve">Centre 2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60" w:before="120" w:lineRule="auto"/>
              <w:jc w:val="both"/>
              <w:rPr>
                <w:rFonts w:ascii="Arial Rounded" w:cs="Arial Rounded" w:eastAsia="Arial Rounded" w:hAnsi="Arial Rounded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Rounded" w:cs="Arial Rounded" w:eastAsia="Arial Rounded" w:hAnsi="Arial Rounded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60" w:before="120" w:lineRule="auto"/>
              <w:jc w:val="both"/>
              <w:rPr>
                <w:rFonts w:ascii="Arial Rounded" w:cs="Arial Rounded" w:eastAsia="Arial Rounded" w:hAnsi="Arial Rounded"/>
                <w:b w:val="1"/>
                <w:color w:val="808080"/>
                <w:sz w:val="20"/>
                <w:szCs w:val="20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b w:val="1"/>
                <w:color w:val="808080"/>
                <w:sz w:val="20"/>
                <w:szCs w:val="20"/>
                <w:rtl w:val="0"/>
              </w:rPr>
              <w:t xml:space="preserve">Centre 3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60" w:before="120" w:lineRule="auto"/>
              <w:jc w:val="both"/>
              <w:rPr>
                <w:rFonts w:ascii="Arial Rounded" w:cs="Arial Rounded" w:eastAsia="Arial Rounded" w:hAnsi="Arial Rounded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60" w:before="120" w:lineRule="auto"/>
              <w:jc w:val="center"/>
              <w:rPr>
                <w:rFonts w:ascii="Arial Rounded" w:cs="Arial Rounded" w:eastAsia="Arial Rounded" w:hAnsi="Arial Rounded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sz w:val="24"/>
                <w:szCs w:val="24"/>
                <w:rtl w:val="0"/>
              </w:rPr>
              <w:t xml:space="preserve">Correu electrònic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spacing w:after="60" w:before="120" w:lineRule="auto"/>
              <w:jc w:val="both"/>
              <w:rPr>
                <w:rFonts w:ascii="Arial Rounded" w:cs="Arial Rounded" w:eastAsia="Arial Rounded" w:hAnsi="Arial Rounded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60" w:before="120" w:lineRule="auto"/>
              <w:jc w:val="center"/>
              <w:rPr>
                <w:rFonts w:ascii="Arial Rounded" w:cs="Arial Rounded" w:eastAsia="Arial Rounded" w:hAnsi="Arial Rounded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sz w:val="24"/>
                <w:szCs w:val="24"/>
                <w:rtl w:val="0"/>
              </w:rPr>
              <w:t xml:space="preserve">Telèfon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spacing w:after="60" w:before="120" w:lineRule="auto"/>
              <w:jc w:val="both"/>
              <w:rPr>
                <w:rFonts w:ascii="Arial Rounded" w:cs="Arial Rounded" w:eastAsia="Arial Rounded" w:hAnsi="Arial Rounded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60" w:before="120" w:lineRule="auto"/>
              <w:jc w:val="center"/>
              <w:rPr>
                <w:rFonts w:ascii="Arial Rounded" w:cs="Arial Rounded" w:eastAsia="Arial Rounded" w:hAnsi="Arial Rounded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sz w:val="24"/>
                <w:szCs w:val="24"/>
                <w:rtl w:val="0"/>
              </w:rPr>
              <w:t xml:space="preserve">Enllaç pàgina Web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spacing w:after="60" w:before="120" w:lineRule="auto"/>
              <w:jc w:val="both"/>
              <w:rPr>
                <w:rFonts w:ascii="Arial Rounded" w:cs="Arial Rounded" w:eastAsia="Arial Rounded" w:hAnsi="Arial Rounded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60" w:before="120" w:lineRule="auto"/>
              <w:jc w:val="center"/>
              <w:rPr>
                <w:rFonts w:ascii="Arial Rounded" w:cs="Arial Rounded" w:eastAsia="Arial Rounded" w:hAnsi="Arial Rounded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sz w:val="24"/>
                <w:szCs w:val="24"/>
                <w:rtl w:val="0"/>
              </w:rPr>
              <w:t xml:space="preserve">Activitat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B">
            <w:pPr>
              <w:spacing w:after="60" w:before="120" w:lineRule="auto"/>
              <w:jc w:val="both"/>
              <w:rPr>
                <w:rFonts w:ascii="Arial Rounded" w:cs="Arial Rounded" w:eastAsia="Arial Rounded" w:hAnsi="Arial Rounded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60" w:before="120" w:lineRule="auto"/>
              <w:jc w:val="center"/>
              <w:rPr>
                <w:rFonts w:ascii="Arial Rounded" w:cs="Arial Rounded" w:eastAsia="Arial Rounded" w:hAnsi="Arial Rounded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sz w:val="24"/>
                <w:szCs w:val="24"/>
                <w:rtl w:val="0"/>
              </w:rPr>
              <w:t xml:space="preserve">Conveni col·lectiu aplicable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spacing w:after="60" w:before="120" w:lineRule="auto"/>
              <w:jc w:val="both"/>
              <w:rPr>
                <w:rFonts w:ascii="Arial Rounded" w:cs="Arial Rounded" w:eastAsia="Arial Rounded" w:hAnsi="Arial Rounded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60" w:before="120" w:lineRule="auto"/>
              <w:jc w:val="center"/>
              <w:rPr>
                <w:rFonts w:ascii="Arial Rounded" w:cs="Arial Rounded" w:eastAsia="Arial Rounded" w:hAnsi="Arial Rounded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sz w:val="24"/>
                <w:szCs w:val="24"/>
                <w:rtl w:val="0"/>
              </w:rPr>
              <w:t xml:space="preserve">Horari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1">
            <w:pPr>
              <w:spacing w:after="60" w:before="120" w:lineRule="auto"/>
              <w:jc w:val="both"/>
              <w:rPr>
                <w:rFonts w:ascii="Arial Rounded" w:cs="Arial Rounded" w:eastAsia="Arial Rounded" w:hAnsi="Arial Rounded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60" w:before="120" w:lineRule="auto"/>
              <w:jc w:val="center"/>
              <w:rPr>
                <w:rFonts w:ascii="Arial Rounded" w:cs="Arial Rounded" w:eastAsia="Arial Rounded" w:hAnsi="Arial Rounded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sz w:val="24"/>
                <w:szCs w:val="24"/>
                <w:rtl w:val="0"/>
              </w:rPr>
              <w:t xml:space="preserve">Nombre aproximat de treballadors. Pime o Gran empresa (250 treballadors o  més)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spacing w:after="60" w:before="120" w:lineRule="auto"/>
              <w:jc w:val="both"/>
              <w:rPr>
                <w:rFonts w:ascii="Arial Rounded" w:cs="Arial Rounded" w:eastAsia="Arial Rounded" w:hAnsi="Arial Rounded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6">
            <w:pPr>
              <w:spacing w:after="60" w:before="120" w:lineRule="auto"/>
              <w:jc w:val="center"/>
              <w:rPr>
                <w:rFonts w:ascii="Arial Rounded" w:cs="Arial Rounded" w:eastAsia="Arial Rounded" w:hAnsi="Arial Rounded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sz w:val="24"/>
                <w:szCs w:val="24"/>
                <w:rtl w:val="0"/>
              </w:rPr>
              <w:t xml:space="preserve">Ocupacions relacionades amb el cicle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7">
            <w:pPr>
              <w:spacing w:after="60" w:before="120" w:lineRule="auto"/>
              <w:jc w:val="both"/>
              <w:rPr>
                <w:rFonts w:ascii="Arial Rounded" w:cs="Arial Rounded" w:eastAsia="Arial Rounded" w:hAnsi="Arial Rounded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Rounded" w:cs="Arial Rounded" w:eastAsia="Arial Rounded" w:hAnsi="Arial Rounded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spacing w:after="60" w:before="120" w:lineRule="auto"/>
              <w:jc w:val="both"/>
              <w:rPr>
                <w:rFonts w:ascii="Arial Rounded" w:cs="Arial Rounded" w:eastAsia="Arial Rounded" w:hAnsi="Arial Rounded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Rounded" w:cs="Arial Rounded" w:eastAsia="Arial Rounded" w:hAnsi="Arial Rounded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D">
            <w:pPr>
              <w:spacing w:after="60" w:before="120" w:lineRule="auto"/>
              <w:jc w:val="both"/>
              <w:rPr>
                <w:rFonts w:ascii="Arial Rounded" w:cs="Arial Rounded" w:eastAsia="Arial Rounded" w:hAnsi="Arial Rounded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Rounded" w:cs="Arial Rounded" w:eastAsia="Arial Rounded" w:hAnsi="Arial Rounded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0">
            <w:pPr>
              <w:spacing w:after="60" w:before="120" w:lineRule="auto"/>
              <w:jc w:val="both"/>
              <w:rPr>
                <w:rFonts w:ascii="Arial Rounded" w:cs="Arial Rounded" w:eastAsia="Arial Rounded" w:hAnsi="Arial Rounded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60" w:before="120" w:lineRule="auto"/>
              <w:jc w:val="center"/>
              <w:rPr>
                <w:rFonts w:ascii="Arial Rounded" w:cs="Arial Rounded" w:eastAsia="Arial Rounded" w:hAnsi="Arial Rounded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sz w:val="24"/>
                <w:szCs w:val="24"/>
                <w:rtl w:val="0"/>
              </w:rPr>
              <w:t xml:space="preserve">Requisits específics d’accés (per exemple: idiomes)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3">
            <w:pPr>
              <w:spacing w:after="60" w:before="120" w:lineRule="auto"/>
              <w:jc w:val="both"/>
              <w:rPr>
                <w:rFonts w:ascii="Arial Rounded" w:cs="Arial Rounded" w:eastAsia="Arial Rounded" w:hAnsi="Arial Rounded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60" w:before="120" w:lineRule="auto"/>
              <w:jc w:val="center"/>
              <w:rPr>
                <w:rFonts w:ascii="Arial Rounded" w:cs="Arial Rounded" w:eastAsia="Arial Rounded" w:hAnsi="Arial Rounded"/>
                <w:sz w:val="24"/>
                <w:szCs w:val="24"/>
              </w:rPr>
            </w:pPr>
            <w:r w:rsidDel="00000000" w:rsidR="00000000" w:rsidRPr="00000000">
              <w:rPr>
                <w:rFonts w:ascii="Arial Rounded" w:cs="Arial Rounded" w:eastAsia="Arial Rounded" w:hAnsi="Arial Rounded"/>
                <w:sz w:val="24"/>
                <w:szCs w:val="24"/>
                <w:rtl w:val="0"/>
              </w:rPr>
              <w:t xml:space="preserve">Altres aspectes que vulguis destacar (història, organigrama, ...)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spacing w:after="60" w:before="120" w:lineRule="auto"/>
              <w:jc w:val="both"/>
              <w:rPr>
                <w:rFonts w:ascii="Arial Rounded" w:cs="Arial Rounded" w:eastAsia="Arial Rounded" w:hAnsi="Arial Rounded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>
          <w:rFonts w:ascii="Roboto" w:cs="Roboto" w:eastAsia="Roboto" w:hAnsi="Roboto"/>
          <w:i w:val="1"/>
          <w:color w:val="5f6368"/>
          <w:sz w:val="21"/>
          <w:szCs w:val="21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Rounded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widowControl w:val="0"/>
      <w:spacing w:line="240" w:lineRule="auto"/>
      <w:jc w:val="right"/>
      <w:rPr/>
    </w:pPr>
    <w:r w:rsidDel="00000000" w:rsidR="00000000" w:rsidRPr="00000000">
      <w:rPr>
        <w:rtl w:val="0"/>
      </w:rPr>
      <w:tab/>
      <w:tab/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-190498</wp:posOffset>
          </wp:positionV>
          <wp:extent cx="941388" cy="295823"/>
          <wp:effectExtent b="0" l="0" r="0" t="0"/>
          <wp:wrapSquare wrapText="bothSides" distB="114300" distT="114300" distL="114300" distR="11430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1388" cy="29582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A">
    <w:pPr>
      <w:widowControl w:val="0"/>
      <w:spacing w:line="240" w:lineRule="auto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widowControl w:val="0"/>
      <w:spacing w:line="240" w:lineRule="auto"/>
      <w:ind w:firstLine="720"/>
      <w:jc w:val="right"/>
      <w:rPr/>
    </w:pPr>
    <w:r w:rsidDel="00000000" w:rsidR="00000000" w:rsidRPr="00000000">
      <w:rPr>
        <w:rtl w:val="0"/>
      </w:rPr>
      <w:t xml:space="preserve"> Informe Personal d’Orientació Professional.Act.4 Fitxes d’empreses del sector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57.0" w:type="dxa"/>
        <w:right w:w="57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2D5D32"/>
    <w:pPr>
      <w:tabs>
        <w:tab w:val="center" w:pos="4252"/>
        <w:tab w:val="right" w:pos="8504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D5D32"/>
  </w:style>
  <w:style w:type="paragraph" w:styleId="Piedepgina">
    <w:name w:val="footer"/>
    <w:basedOn w:val="Normal"/>
    <w:link w:val="PiedepginaCar"/>
    <w:uiPriority w:val="99"/>
    <w:unhideWhenUsed w:val="1"/>
    <w:rsid w:val="002D5D32"/>
    <w:pPr>
      <w:tabs>
        <w:tab w:val="center" w:pos="4252"/>
        <w:tab w:val="right" w:pos="8504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2D5D32"/>
  </w:style>
  <w:style w:type="table" w:styleId="Tablaconcuadrcula">
    <w:name w:val="Table Grid"/>
    <w:basedOn w:val="Tablanormal"/>
    <w:uiPriority w:val="39"/>
    <w:rsid w:val="00B56D14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aconcuadrcula5oscura-nfasis5">
    <w:name w:val="Grid Table 5 Dark Accent 5"/>
    <w:basedOn w:val="Tablanormal"/>
    <w:uiPriority w:val="50"/>
    <w:rsid w:val="00F97C3E"/>
    <w:pPr>
      <w:spacing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daeef3" w:themeFill="accent5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4bacc6" w:themeFill="accent5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4bacc6" w:themeFill="accent5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4bacc6" w:themeFill="accent5" w:val="clear"/>
      </w:tcPr>
    </w:tblStylePr>
    <w:tblStylePr w:type="band1Vert">
      <w:tblPr/>
      <w:tcPr>
        <w:shd w:color="auto" w:fill="b6dde8" w:themeFill="accent5" w:themeFillTint="000066" w:val="clear"/>
      </w:tcPr>
    </w:tblStylePr>
    <w:tblStylePr w:type="band1Horz">
      <w:tblPr/>
      <w:tcPr>
        <w:shd w:color="auto" w:fill="b6dde8" w:themeFill="accent5" w:themeFillTint="000066" w:val="clear"/>
      </w:tcPr>
    </w:tblStylePr>
  </w:style>
  <w:style w:type="character" w:styleId="Hipervnculo">
    <w:name w:val="Hyperlink"/>
    <w:basedOn w:val="Fuentedeprrafopredeter"/>
    <w:uiPriority w:val="99"/>
    <w:unhideWhenUsed w:val="1"/>
    <w:rsid w:val="00A462B2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EC2504"/>
    <w:rPr>
      <w:color w:val="605e5c"/>
      <w:shd w:color="auto" w:fill="e1dfdd" w:val="clear"/>
    </w:r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852B8D"/>
    <w:rPr>
      <w:color w:val="800080" w:themeColor="followedHyperlink"/>
      <w:u w:val="single"/>
    </w:rPr>
  </w:style>
  <w:style w:type="table" w:styleId="Tablaconcuadrcula5oscura-nfasis2">
    <w:name w:val="Grid Table 5 Dark Accent 2"/>
    <w:basedOn w:val="Tablanormal"/>
    <w:uiPriority w:val="50"/>
    <w:rsid w:val="00F1251F"/>
    <w:pPr>
      <w:spacing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f2dbdb" w:themeFill="accent2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c0504d" w:themeFill="accent2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c0504d" w:themeFill="accent2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c0504d" w:themeFill="accent2" w:val="clear"/>
      </w:tcPr>
    </w:tblStylePr>
    <w:tblStylePr w:type="band1Vert">
      <w:tblPr/>
      <w:tcPr>
        <w:shd w:color="auto" w:fill="e5b8b7" w:themeFill="accent2" w:themeFillTint="000066" w:val="clear"/>
      </w:tcPr>
    </w:tblStylePr>
    <w:tblStylePr w:type="band1Horz">
      <w:tblPr/>
      <w:tcPr>
        <w:shd w:color="auto" w:fill="e5b8b7" w:themeFill="accent2" w:themeFillTint="000066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2dcdb" w:val="clear"/>
    </w:tcPr>
    <w:tblStylePr w:type="band1Horz">
      <w:tcPr>
        <w:shd w:fill="e5b9b7" w:val="clear"/>
      </w:tcPr>
    </w:tblStylePr>
    <w:tblStylePr w:type="band1Vert">
      <w:tcPr>
        <w:shd w:fill="e5b9b7" w:val="clear"/>
      </w:tcPr>
    </w:tblStylePr>
    <w:tblStylePr w:type="firstCol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bottom w:color="ffffff" w:space="0" w:sz="4" w:val="single"/>
          <w:insideV w:color="000000" w:space="0" w:sz="0" w:val="nil"/>
        </w:tcBorders>
        <w:shd w:fill="c0504d" w:val="clear"/>
      </w:tcPr>
    </w:tblStylePr>
    <w:tblStylePr w:type="firstRow">
      <w:rPr>
        <w:b w:val="1"/>
        <w:color w:val="ffffff"/>
      </w:rPr>
      <w:tcPr>
        <w:tcBorders>
          <w:top w:color="ffffff" w:space="0" w:sz="4" w:val="single"/>
          <w:left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c0504d" w:val="clear"/>
      </w:tcPr>
    </w:tblStylePr>
    <w:tblStylePr w:type="lastCol">
      <w:rPr>
        <w:b w:val="1"/>
        <w:color w:val="ffffff"/>
      </w:rPr>
      <w:tcPr>
        <w:tcBorders>
          <w:top w:color="ffffff" w:space="0" w:sz="4" w:val="single"/>
          <w:bottom w:color="ffffff" w:space="0" w:sz="4" w:val="single"/>
          <w:right w:color="ffffff" w:space="0" w:sz="4" w:val="single"/>
          <w:insideV w:color="000000" w:space="0" w:sz="0" w:val="nil"/>
        </w:tcBorders>
        <w:shd w:fill="c0504d" w:val="clear"/>
      </w:tcPr>
    </w:tblStylePr>
    <w:tblStylePr w:type="lastRow">
      <w:rPr>
        <w:b w:val="1"/>
        <w:color w:val="ffffff"/>
      </w:rPr>
      <w:tcPr>
        <w:tcBorders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cBorders>
        <w:shd w:fill="c0504d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EDjcDQIru2GJ1GWnxtqPcoFojA==">CgMxLjAyCGguZ2pkZ3hzOAByITF0WUIzOXpzcTgzSE9rZFZ0RWc1dkFnajlacVN0SExmSw==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2023-08-17T08:34:00Z</dcterms:created>
  <dc:creator>usuari</dc:creator>
</cp:coreProperties>
</file>