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9F0" w:rsidRDefault="005759F0"/>
    <w:p w:rsidR="008B001C" w:rsidRDefault="008B001C" w:rsidP="008B001C">
      <w:pPr>
        <w:pStyle w:val="Prrafodelista"/>
        <w:numPr>
          <w:ilvl w:val="0"/>
          <w:numId w:val="1"/>
        </w:numPr>
      </w:pPr>
      <w:r>
        <w:t xml:space="preserve">Interpreta l’exemple que hi ha a continuació amb la informació donada a classe sobre els senyals elèctrics. Recorda quins avantatges i inconvenients suposen aquest tipus de senyals. </w:t>
      </w:r>
    </w:p>
    <w:p w:rsidR="008B001C" w:rsidRDefault="008B001C" w:rsidP="008B001C">
      <w:pPr>
        <w:jc w:val="center"/>
      </w:pPr>
      <w:r>
        <w:rPr>
          <w:noProof/>
        </w:rPr>
        <w:drawing>
          <wp:inline distT="0" distB="0" distL="0" distR="0">
            <wp:extent cx="4704018" cy="5724525"/>
            <wp:effectExtent l="0" t="0" r="1905" b="0"/>
            <wp:docPr id="1" name="Imagen 1" descr="C:\Users\arianna\AppData\Local\Microsoft\Windows\INetCache\Content.Word\IMG_20171031_105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ianna\AppData\Local\Microsoft\Windows\INetCache\Content.Word\IMG_20171031_1053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78" t="8200" b="12302"/>
                    <a:stretch/>
                  </pic:blipFill>
                  <pic:spPr bwMode="auto">
                    <a:xfrm>
                      <a:off x="0" y="0"/>
                      <a:ext cx="4704633" cy="5725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001C" w:rsidRDefault="008B001C" w:rsidP="008B001C"/>
    <w:p w:rsidR="005759F0" w:rsidRDefault="00D81DA8" w:rsidP="008B001C">
      <w:pPr>
        <w:pStyle w:val="Prrafodelista"/>
        <w:numPr>
          <w:ilvl w:val="0"/>
          <w:numId w:val="1"/>
        </w:numPr>
      </w:pPr>
      <w:r>
        <w:t>Quina deferència hi ha entre un transductor i un sensor?</w:t>
      </w:r>
    </w:p>
    <w:p w:rsidR="00D81DA8" w:rsidRDefault="00D81DA8" w:rsidP="008B001C">
      <w:pPr>
        <w:pStyle w:val="Prrafodelista"/>
        <w:numPr>
          <w:ilvl w:val="0"/>
          <w:numId w:val="1"/>
        </w:numPr>
      </w:pPr>
      <w:r>
        <w:t>Quina sensibilitat té un sensor de temperatura elèctric que proporciona un senyal que varia 0.2mA per cada 5ºC de variació de temperatura?</w:t>
      </w:r>
    </w:p>
    <w:p w:rsidR="00D81DA8" w:rsidRDefault="00D81DA8" w:rsidP="008B001C">
      <w:pPr>
        <w:pStyle w:val="Prrafodelista"/>
        <w:numPr>
          <w:ilvl w:val="0"/>
          <w:numId w:val="1"/>
        </w:numPr>
      </w:pPr>
      <w:r>
        <w:t>Què vol dir si a la fulla d’especificacions tècniques dels sensors el fabricant indica el grau de protecció és de IP54?</w:t>
      </w:r>
    </w:p>
    <w:p w:rsidR="00D81DA8" w:rsidRDefault="00D81DA8" w:rsidP="008B001C">
      <w:pPr>
        <w:pStyle w:val="Prrafodelista"/>
        <w:numPr>
          <w:ilvl w:val="0"/>
          <w:numId w:val="1"/>
        </w:numPr>
      </w:pPr>
      <w:r>
        <w:t>Quin és el segon número del codi IP si l’equip no ha d’entrar a l’aigua?</w:t>
      </w:r>
    </w:p>
    <w:p w:rsidR="00D81DA8" w:rsidRDefault="00D81DA8" w:rsidP="008B001C">
      <w:pPr>
        <w:pStyle w:val="Prrafodelista"/>
        <w:numPr>
          <w:ilvl w:val="0"/>
          <w:numId w:val="1"/>
        </w:numPr>
      </w:pPr>
      <w:r>
        <w:t>Què és el zero viu?</w:t>
      </w:r>
    </w:p>
    <w:p w:rsidR="00D81DA8" w:rsidRDefault="00D81DA8" w:rsidP="00D81DA8">
      <w:pPr>
        <w:pStyle w:val="Prrafodelista"/>
        <w:numPr>
          <w:ilvl w:val="0"/>
          <w:numId w:val="1"/>
        </w:numPr>
        <w:jc w:val="both"/>
      </w:pPr>
      <w:r>
        <w:t>Què s’entén per soroll en un sistema de transmissió de la informació?</w:t>
      </w:r>
    </w:p>
    <w:p w:rsidR="00D81DA8" w:rsidRDefault="00D81DA8" w:rsidP="00D81DA8">
      <w:pPr>
        <w:ind w:left="360"/>
        <w:jc w:val="both"/>
      </w:pPr>
      <w:bookmarkStart w:id="0" w:name="_GoBack"/>
      <w:bookmarkEnd w:id="0"/>
    </w:p>
    <w:p w:rsidR="00E75F38" w:rsidRPr="005759F0" w:rsidRDefault="00E75F38" w:rsidP="005759F0">
      <w:pPr>
        <w:tabs>
          <w:tab w:val="left" w:pos="2745"/>
        </w:tabs>
      </w:pPr>
    </w:p>
    <w:sectPr w:rsidR="00E75F38" w:rsidRPr="005759F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9F0" w:rsidRDefault="005759F0" w:rsidP="005759F0">
      <w:pPr>
        <w:spacing w:after="0" w:line="240" w:lineRule="auto"/>
      </w:pPr>
      <w:r>
        <w:separator/>
      </w:r>
    </w:p>
  </w:endnote>
  <w:endnote w:type="continuationSeparator" w:id="0">
    <w:p w:rsidR="005759F0" w:rsidRDefault="005759F0" w:rsidP="0057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9F0" w:rsidRDefault="005759F0" w:rsidP="005759F0">
      <w:pPr>
        <w:spacing w:after="0" w:line="240" w:lineRule="auto"/>
      </w:pPr>
      <w:r>
        <w:separator/>
      </w:r>
    </w:p>
  </w:footnote>
  <w:footnote w:type="continuationSeparator" w:id="0">
    <w:p w:rsidR="005759F0" w:rsidRDefault="005759F0" w:rsidP="0057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9F0" w:rsidRDefault="005759F0" w:rsidP="008B001C">
    <w:pPr>
      <w:pStyle w:val="Encabezado"/>
      <w:jc w:val="right"/>
    </w:pPr>
    <w:r>
      <w:t xml:space="preserve">MP06_Regulació i control del procés químic </w:t>
    </w:r>
  </w:p>
  <w:p w:rsidR="005759F0" w:rsidRDefault="005759F0" w:rsidP="008B001C">
    <w:pPr>
      <w:pStyle w:val="Encabezado"/>
      <w:jc w:val="right"/>
    </w:pPr>
    <w:r>
      <w:t>UF2_Elements de control bàsic en planta química</w:t>
    </w:r>
  </w:p>
  <w:p w:rsidR="005759F0" w:rsidRDefault="005759F0" w:rsidP="008B001C">
    <w:pPr>
      <w:pStyle w:val="Encabezado"/>
      <w:jc w:val="right"/>
    </w:pPr>
    <w:r>
      <w:t xml:space="preserve">NF2_Analitzadors i sensors de la planta química </w:t>
    </w:r>
  </w:p>
  <w:p w:rsidR="005759F0" w:rsidRDefault="008B001C" w:rsidP="008B001C">
    <w:pPr>
      <w:pStyle w:val="Encabezado"/>
      <w:pBdr>
        <w:bottom w:val="single" w:sz="6" w:space="1" w:color="auto"/>
      </w:pBdr>
      <w:jc w:val="right"/>
    </w:pPr>
    <w:r>
      <w:t xml:space="preserve">Activitats característiques dels sensors </w:t>
    </w:r>
  </w:p>
  <w:p w:rsidR="008B001C" w:rsidRDefault="008B00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C0AFA"/>
    <w:multiLevelType w:val="hybridMultilevel"/>
    <w:tmpl w:val="FC4E04CC"/>
    <w:lvl w:ilvl="0" w:tplc="9C7015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F0"/>
    <w:rsid w:val="005759F0"/>
    <w:rsid w:val="008B001C"/>
    <w:rsid w:val="008F4F6C"/>
    <w:rsid w:val="00D81DA8"/>
    <w:rsid w:val="00E7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03F9"/>
  <w15:chartTrackingRefBased/>
  <w15:docId w15:val="{E461425F-DD00-4F82-9008-BE475BED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5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59F0"/>
  </w:style>
  <w:style w:type="paragraph" w:styleId="Piedepgina">
    <w:name w:val="footer"/>
    <w:basedOn w:val="Normal"/>
    <w:link w:val="PiedepginaCar"/>
    <w:uiPriority w:val="99"/>
    <w:unhideWhenUsed/>
    <w:rsid w:val="00575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9F0"/>
  </w:style>
  <w:style w:type="paragraph" w:styleId="Prrafodelista">
    <w:name w:val="List Paragraph"/>
    <w:basedOn w:val="Normal"/>
    <w:uiPriority w:val="34"/>
    <w:qFormat/>
    <w:rsid w:val="008B0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martin</dc:creator>
  <cp:keywords/>
  <dc:description/>
  <cp:lastModifiedBy>arianna martin</cp:lastModifiedBy>
  <cp:revision>1</cp:revision>
  <dcterms:created xsi:type="dcterms:W3CDTF">2017-11-03T08:51:00Z</dcterms:created>
  <dcterms:modified xsi:type="dcterms:W3CDTF">2017-11-03T09:18:00Z</dcterms:modified>
</cp:coreProperties>
</file>