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07B" w:rsidRPr="0022201B" w:rsidRDefault="0025207B" w:rsidP="0025207B">
      <w:pPr>
        <w:spacing w:after="0" w:line="240" w:lineRule="auto"/>
        <w:rPr>
          <w:rFonts w:eastAsia="Times New Roman" w:cstheme="minorHAnsi"/>
          <w:b/>
          <w:color w:val="222222"/>
          <w:shd w:val="clear" w:color="auto" w:fill="FFFFFF"/>
          <w:lang w:eastAsia="ca-ES"/>
        </w:rPr>
      </w:pPr>
      <w:r w:rsidRPr="0025207B">
        <w:rPr>
          <w:rFonts w:eastAsia="Times New Roman" w:cstheme="minorHAnsi"/>
          <w:lang w:eastAsia="ca-ES"/>
        </w:rPr>
        <w:br/>
      </w:r>
      <w:r w:rsidRPr="0022201B">
        <w:rPr>
          <w:rFonts w:eastAsia="Times New Roman" w:cstheme="minorHAnsi"/>
          <w:b/>
          <w:color w:val="222222"/>
          <w:shd w:val="clear" w:color="auto" w:fill="FFFFFF"/>
          <w:lang w:eastAsia="ca-ES"/>
        </w:rPr>
        <w:t xml:space="preserve">EXERCICI 1: anàlisi aigua depuradora </w:t>
      </w:r>
    </w:p>
    <w:p w:rsidR="00771B7E" w:rsidRPr="0022201B" w:rsidRDefault="00771B7E" w:rsidP="0025207B">
      <w:pPr>
        <w:spacing w:after="0" w:line="240" w:lineRule="auto"/>
        <w:rPr>
          <w:rFonts w:eastAsia="Times New Roman" w:cstheme="minorHAnsi"/>
          <w:color w:val="222222"/>
          <w:shd w:val="clear" w:color="auto" w:fill="FFFFFF"/>
          <w:lang w:eastAsia="ca-ES"/>
        </w:rPr>
      </w:pPr>
    </w:p>
    <w:p w:rsidR="00771B7E" w:rsidRPr="0022201B" w:rsidRDefault="00771B7E" w:rsidP="0025207B">
      <w:pPr>
        <w:spacing w:after="0" w:line="240" w:lineRule="auto"/>
        <w:rPr>
          <w:rFonts w:eastAsia="Times New Roman" w:cstheme="minorHAnsi"/>
          <w:color w:val="222222"/>
          <w:shd w:val="clear" w:color="auto" w:fill="FFFFFF"/>
          <w:lang w:eastAsia="ca-ES"/>
        </w:rPr>
      </w:pPr>
      <w:r w:rsidRPr="0022201B">
        <w:rPr>
          <w:rFonts w:eastAsia="Times New Roman" w:cstheme="minorHAnsi"/>
          <w:color w:val="222222"/>
          <w:shd w:val="clear" w:color="auto" w:fill="FFFFFF"/>
          <w:lang w:eastAsia="ca-ES"/>
        </w:rPr>
        <w:t xml:space="preserve">Els resultats obtinguts de l’analítica de l’aigua d’entrada d’una depuradora són els següents: </w:t>
      </w:r>
    </w:p>
    <w:p w:rsidR="00771B7E" w:rsidRPr="0022201B" w:rsidRDefault="00F501C6" w:rsidP="0025207B">
      <w:pPr>
        <w:spacing w:after="0" w:line="240" w:lineRule="auto"/>
        <w:rPr>
          <w:rFonts w:eastAsia="Times New Roman" w:cstheme="minorHAnsi"/>
          <w:color w:val="222222"/>
          <w:shd w:val="clear" w:color="auto" w:fill="FFFFFF"/>
          <w:lang w:eastAsia="ca-ES"/>
        </w:rPr>
      </w:pPr>
      <w:r>
        <w:rPr>
          <w:noProof/>
          <w:lang w:eastAsia="ca-ES"/>
        </w:rPr>
        <w:drawing>
          <wp:inline distT="0" distB="0" distL="0" distR="0" wp14:anchorId="026AB939" wp14:editId="23EA4A52">
            <wp:extent cx="5516240" cy="2409825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518" t="42669" r="23800" b="17172"/>
                    <a:stretch/>
                  </pic:blipFill>
                  <pic:spPr bwMode="auto">
                    <a:xfrm>
                      <a:off x="0" y="0"/>
                      <a:ext cx="5523041" cy="2412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1B7E" w:rsidRPr="0022201B" w:rsidRDefault="00771B7E" w:rsidP="0025207B">
      <w:pPr>
        <w:spacing w:after="0" w:line="240" w:lineRule="auto"/>
        <w:rPr>
          <w:rFonts w:eastAsia="Times New Roman" w:cstheme="minorHAnsi"/>
          <w:color w:val="222222"/>
          <w:shd w:val="clear" w:color="auto" w:fill="FFFFFF"/>
          <w:lang w:eastAsia="ca-ES"/>
        </w:rPr>
      </w:pPr>
      <w:r w:rsidRPr="0022201B">
        <w:rPr>
          <w:rFonts w:eastAsia="Times New Roman" w:cstheme="minorHAnsi"/>
          <w:color w:val="222222"/>
          <w:shd w:val="clear" w:color="auto" w:fill="FFFFFF"/>
          <w:lang w:eastAsia="ca-ES"/>
        </w:rPr>
        <w:t>Els resultats obtinguts de l’analítica de l’aigua de sortida de la mateixa depuradora són els següents:</w:t>
      </w:r>
    </w:p>
    <w:p w:rsidR="00771B7E" w:rsidRPr="0022201B" w:rsidRDefault="00F501C6" w:rsidP="0025207B">
      <w:pPr>
        <w:spacing w:after="0" w:line="240" w:lineRule="auto"/>
        <w:rPr>
          <w:rFonts w:eastAsia="Times New Roman" w:cstheme="minorHAnsi"/>
          <w:color w:val="222222"/>
          <w:shd w:val="clear" w:color="auto" w:fill="FFFFFF"/>
          <w:lang w:eastAsia="ca-ES"/>
        </w:rPr>
      </w:pPr>
      <w:r>
        <w:rPr>
          <w:noProof/>
          <w:lang w:eastAsia="ca-ES"/>
        </w:rPr>
        <w:drawing>
          <wp:inline distT="0" distB="0" distL="0" distR="0" wp14:anchorId="339CBF90" wp14:editId="605857BB">
            <wp:extent cx="5559247" cy="2324100"/>
            <wp:effectExtent l="0" t="0" r="381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340" t="33257" r="22920" b="27526"/>
                    <a:stretch/>
                  </pic:blipFill>
                  <pic:spPr bwMode="auto">
                    <a:xfrm>
                      <a:off x="0" y="0"/>
                      <a:ext cx="5567276" cy="2327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1B7E" w:rsidRPr="0022201B" w:rsidRDefault="00771B7E" w:rsidP="00771B7E">
      <w:pPr>
        <w:pStyle w:val="Prrafodelista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22222"/>
          <w:shd w:val="clear" w:color="auto" w:fill="FFFFFF"/>
          <w:lang w:eastAsia="ca-ES"/>
        </w:rPr>
      </w:pPr>
      <w:r w:rsidRPr="0022201B">
        <w:rPr>
          <w:rFonts w:eastAsia="Times New Roman" w:cstheme="minorHAnsi"/>
          <w:color w:val="222222"/>
          <w:shd w:val="clear" w:color="auto" w:fill="FFFFFF"/>
          <w:lang w:eastAsia="ca-ES"/>
        </w:rPr>
        <w:t>Explica els resultats obtinguts, què observes, quines diferències hi ha, a què poden ser degudes, quins possibles tractaments han fet?</w:t>
      </w:r>
    </w:p>
    <w:p w:rsidR="00771B7E" w:rsidRPr="0022201B" w:rsidRDefault="00771B7E" w:rsidP="00771B7E">
      <w:pPr>
        <w:spacing w:after="0" w:line="240" w:lineRule="auto"/>
        <w:rPr>
          <w:rFonts w:eastAsia="Times New Roman" w:cstheme="minorHAnsi"/>
          <w:color w:val="222222"/>
          <w:shd w:val="clear" w:color="auto" w:fill="FFFFFF"/>
          <w:lang w:eastAsia="ca-ES"/>
        </w:rPr>
      </w:pPr>
    </w:p>
    <w:p w:rsidR="00771B7E" w:rsidRPr="0022201B" w:rsidRDefault="00771B7E" w:rsidP="00771B7E">
      <w:pPr>
        <w:spacing w:after="0" w:line="240" w:lineRule="auto"/>
        <w:rPr>
          <w:rFonts w:eastAsia="Times New Roman" w:cstheme="minorHAnsi"/>
          <w:color w:val="222222"/>
          <w:shd w:val="clear" w:color="auto" w:fill="FFFFFF"/>
          <w:lang w:eastAsia="ca-ES"/>
        </w:rPr>
      </w:pPr>
      <w:r w:rsidRPr="0022201B">
        <w:rPr>
          <w:rFonts w:eastAsia="Times New Roman" w:cstheme="minorHAnsi"/>
          <w:color w:val="222222"/>
          <w:shd w:val="clear" w:color="auto" w:fill="FFFFFF"/>
          <w:lang w:eastAsia="ca-ES"/>
        </w:rPr>
        <w:t xml:space="preserve">Sabem que els paràmetres que l’ACA exigeix de l’aigua de sortida d’una depuradora són els següents: </w:t>
      </w:r>
    </w:p>
    <w:p w:rsidR="0025207B" w:rsidRPr="0022201B" w:rsidRDefault="0025207B" w:rsidP="0025207B">
      <w:pPr>
        <w:spacing w:after="0" w:line="240" w:lineRule="auto"/>
        <w:rPr>
          <w:rFonts w:eastAsia="Times New Roman" w:cstheme="minorHAnsi"/>
          <w:color w:val="222222"/>
          <w:shd w:val="clear" w:color="auto" w:fill="FFFFFF"/>
          <w:lang w:eastAsia="ca-ES"/>
        </w:rPr>
      </w:pPr>
    </w:p>
    <w:p w:rsidR="0025207B" w:rsidRPr="0025207B" w:rsidRDefault="0025207B" w:rsidP="0025207B">
      <w:pPr>
        <w:spacing w:after="0" w:line="240" w:lineRule="auto"/>
        <w:rPr>
          <w:rFonts w:eastAsia="Times New Roman" w:cstheme="minorHAnsi"/>
          <w:lang w:eastAsia="ca-ES"/>
        </w:rPr>
      </w:pPr>
      <w:r w:rsidRPr="0025207B">
        <w:rPr>
          <w:rFonts w:eastAsia="Times New Roman" w:cstheme="minorHAnsi"/>
          <w:color w:val="222222"/>
          <w:shd w:val="clear" w:color="auto" w:fill="FFFFFF"/>
          <w:lang w:eastAsia="ca-ES"/>
        </w:rPr>
        <w:t>Paràmetres de sortida:</w:t>
      </w:r>
    </w:p>
    <w:p w:rsidR="0025207B" w:rsidRPr="0025207B" w:rsidRDefault="0025207B" w:rsidP="0025207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ca-ES"/>
        </w:rPr>
      </w:pPr>
    </w:p>
    <w:p w:rsidR="0025207B" w:rsidRPr="0025207B" w:rsidRDefault="0025207B" w:rsidP="0025207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ca-ES"/>
        </w:rPr>
      </w:pPr>
      <w:r w:rsidRPr="0025207B">
        <w:rPr>
          <w:rFonts w:eastAsia="Times New Roman" w:cstheme="minorHAnsi"/>
          <w:color w:val="222222"/>
          <w:lang w:eastAsia="ca-ES"/>
        </w:rPr>
        <w:t>MES - 35mg/l</w:t>
      </w:r>
    </w:p>
    <w:p w:rsidR="0025207B" w:rsidRPr="0025207B" w:rsidRDefault="0025207B" w:rsidP="0025207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ca-ES"/>
        </w:rPr>
      </w:pPr>
      <w:r w:rsidRPr="0025207B">
        <w:rPr>
          <w:rFonts w:eastAsia="Times New Roman" w:cstheme="minorHAnsi"/>
          <w:color w:val="222222"/>
          <w:lang w:eastAsia="ca-ES"/>
        </w:rPr>
        <w:t>DQO - 150mg/l</w:t>
      </w:r>
    </w:p>
    <w:p w:rsidR="0025207B" w:rsidRPr="0025207B" w:rsidRDefault="0025207B" w:rsidP="0025207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ca-ES"/>
        </w:rPr>
      </w:pPr>
      <w:r w:rsidRPr="0025207B">
        <w:rPr>
          <w:rFonts w:eastAsia="Times New Roman" w:cstheme="minorHAnsi"/>
          <w:color w:val="222222"/>
          <w:lang w:eastAsia="ca-ES"/>
        </w:rPr>
        <w:t>DBO</w:t>
      </w:r>
      <w:r w:rsidRPr="0025207B">
        <w:rPr>
          <w:rFonts w:eastAsia="Times New Roman" w:cstheme="minorHAnsi"/>
          <w:color w:val="222222"/>
          <w:vertAlign w:val="subscript"/>
          <w:lang w:eastAsia="ca-ES"/>
        </w:rPr>
        <w:t>5</w:t>
      </w:r>
      <w:r w:rsidRPr="0025207B">
        <w:rPr>
          <w:rFonts w:eastAsia="Times New Roman" w:cstheme="minorHAnsi"/>
          <w:color w:val="222222"/>
          <w:lang w:eastAsia="ca-ES"/>
        </w:rPr>
        <w:t>- 25mg/l</w:t>
      </w:r>
    </w:p>
    <w:p w:rsidR="0025207B" w:rsidRPr="0025207B" w:rsidRDefault="00F501C6" w:rsidP="0025207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ca-ES"/>
        </w:rPr>
      </w:pPr>
      <w:proofErr w:type="spellStart"/>
      <w:r>
        <w:rPr>
          <w:rFonts w:eastAsia="Times New Roman" w:cstheme="minorHAnsi"/>
          <w:color w:val="222222"/>
          <w:lang w:eastAsia="ca-ES"/>
        </w:rPr>
        <w:t>Nt</w:t>
      </w:r>
      <w:proofErr w:type="spellEnd"/>
      <w:r>
        <w:rPr>
          <w:rFonts w:eastAsia="Times New Roman" w:cstheme="minorHAnsi"/>
          <w:color w:val="222222"/>
          <w:lang w:eastAsia="ca-ES"/>
        </w:rPr>
        <w:t xml:space="preserve"> - 1</w:t>
      </w:r>
      <w:r w:rsidR="0025207B" w:rsidRPr="0025207B">
        <w:rPr>
          <w:rFonts w:eastAsia="Times New Roman" w:cstheme="minorHAnsi"/>
          <w:color w:val="222222"/>
          <w:lang w:eastAsia="ca-ES"/>
        </w:rPr>
        <w:t>5mg/l</w:t>
      </w:r>
    </w:p>
    <w:p w:rsidR="0025207B" w:rsidRPr="0022201B" w:rsidRDefault="0025207B" w:rsidP="0025207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ca-ES"/>
        </w:rPr>
      </w:pPr>
      <w:r w:rsidRPr="0025207B">
        <w:rPr>
          <w:rFonts w:eastAsia="Times New Roman" w:cstheme="minorHAnsi"/>
          <w:color w:val="222222"/>
          <w:lang w:eastAsia="ca-ES"/>
        </w:rPr>
        <w:t>Pt - 2mg/</w:t>
      </w:r>
      <w:r w:rsidR="00D57019" w:rsidRPr="0022201B">
        <w:rPr>
          <w:rFonts w:eastAsia="Times New Roman" w:cstheme="minorHAnsi"/>
          <w:color w:val="222222"/>
          <w:lang w:eastAsia="ca-ES"/>
        </w:rPr>
        <w:t>l</w:t>
      </w:r>
    </w:p>
    <w:p w:rsidR="00771B7E" w:rsidRPr="0022201B" w:rsidRDefault="00771B7E" w:rsidP="0025207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ca-ES"/>
        </w:rPr>
      </w:pPr>
    </w:p>
    <w:p w:rsidR="00771B7E" w:rsidRPr="0022201B" w:rsidRDefault="00771B7E" w:rsidP="00771B7E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ca-ES"/>
        </w:rPr>
      </w:pPr>
      <w:r w:rsidRPr="0022201B">
        <w:rPr>
          <w:rFonts w:eastAsia="Times New Roman" w:cstheme="minorHAnsi"/>
          <w:color w:val="222222"/>
          <w:lang w:eastAsia="ca-ES"/>
        </w:rPr>
        <w:t xml:space="preserve">L’aigua d’aquesta EDAR compleix els requisits reglamentaris? En cas de que no, fes un petit informe alertant dels incompliments. </w:t>
      </w:r>
    </w:p>
    <w:p w:rsidR="00C6223D" w:rsidRPr="0022201B" w:rsidRDefault="00C6223D">
      <w:pPr>
        <w:rPr>
          <w:rFonts w:cstheme="minorHAnsi"/>
          <w:b/>
        </w:rPr>
      </w:pPr>
    </w:p>
    <w:p w:rsidR="0025207B" w:rsidRPr="0022201B" w:rsidRDefault="0025207B">
      <w:pPr>
        <w:rPr>
          <w:rFonts w:cstheme="minorHAnsi"/>
          <w:b/>
        </w:rPr>
      </w:pPr>
      <w:r w:rsidRPr="0022201B">
        <w:rPr>
          <w:rFonts w:cstheme="minorHAnsi"/>
          <w:b/>
        </w:rPr>
        <w:t>EXERCICI 2: DBO fàbrica cervesa</w:t>
      </w:r>
    </w:p>
    <w:p w:rsidR="00D57019" w:rsidRPr="0022201B" w:rsidRDefault="00D57019" w:rsidP="00D57019">
      <w:pPr>
        <w:rPr>
          <w:rFonts w:cstheme="minorHAnsi"/>
        </w:rPr>
      </w:pPr>
      <w:r w:rsidRPr="0022201B">
        <w:rPr>
          <w:rFonts w:cstheme="minorHAnsi"/>
        </w:rPr>
        <w:t>Una fàbrica de cervesa produeix 13 m</w:t>
      </w:r>
      <w:r w:rsidRPr="0022201B">
        <w:rPr>
          <w:rFonts w:cstheme="minorHAnsi"/>
          <w:vertAlign w:val="superscript"/>
        </w:rPr>
        <w:t>3</w:t>
      </w:r>
      <w:r w:rsidRPr="0022201B">
        <w:rPr>
          <w:rFonts w:cstheme="minorHAnsi"/>
        </w:rPr>
        <w:t xml:space="preserve"> de cervesa diaris, amb un consum d'aigua de 25 m</w:t>
      </w:r>
      <w:r w:rsidRPr="0022201B">
        <w:rPr>
          <w:rFonts w:cstheme="minorHAnsi"/>
          <w:vertAlign w:val="superscript"/>
        </w:rPr>
        <w:t>3</w:t>
      </w:r>
      <w:r w:rsidRPr="0022201B">
        <w:rPr>
          <w:rFonts w:cstheme="minorHAnsi"/>
        </w:rPr>
        <w:t>/ m</w:t>
      </w:r>
      <w:r w:rsidRPr="0022201B">
        <w:rPr>
          <w:rFonts w:cstheme="minorHAnsi"/>
          <w:vertAlign w:val="superscript"/>
        </w:rPr>
        <w:t>3</w:t>
      </w:r>
      <w:r w:rsidRPr="0022201B">
        <w:rPr>
          <w:rFonts w:cstheme="minorHAnsi"/>
        </w:rPr>
        <w:t xml:space="preserve"> de cervesa produït. La legislació exigeix que l'abocament d'aquesta aigua de procés tingui una DBO</w:t>
      </w:r>
      <w:r w:rsidRPr="002046EA">
        <w:rPr>
          <w:rFonts w:cstheme="minorHAnsi"/>
          <w:vertAlign w:val="subscript"/>
        </w:rPr>
        <w:t>5</w:t>
      </w:r>
      <w:r w:rsidRPr="0022201B">
        <w:rPr>
          <w:rFonts w:cstheme="minorHAnsi"/>
        </w:rPr>
        <w:t xml:space="preserve"> màxima de 25 mg / l i un contingut màxim en SS de 35 mg / l. Per a això, s'ha implementat el tractament de depuració que figura en l'esquema adjunt, on també s'inclouen els rendiments parcials d'eliminació de DBO</w:t>
      </w:r>
      <w:r w:rsidRPr="0022201B">
        <w:rPr>
          <w:rFonts w:cstheme="minorHAnsi"/>
          <w:vertAlign w:val="subscript"/>
        </w:rPr>
        <w:t>5</w:t>
      </w:r>
      <w:r w:rsidRPr="0022201B">
        <w:rPr>
          <w:rFonts w:cstheme="minorHAnsi"/>
        </w:rPr>
        <w:t xml:space="preserve"> i SS en cada etapa. Considerant les dades donades a la taula i esquema</w:t>
      </w:r>
      <w:r w:rsidRPr="0022201B">
        <w:rPr>
          <w:rFonts w:cstheme="minorHAnsi"/>
        </w:rPr>
        <w:t xml:space="preserve"> adjunts, avaluar:</w:t>
      </w:r>
    </w:p>
    <w:p w:rsidR="00D57019" w:rsidRPr="0022201B" w:rsidRDefault="00D57019" w:rsidP="00D57019">
      <w:pPr>
        <w:ind w:left="708"/>
        <w:rPr>
          <w:rFonts w:cstheme="minorHAnsi"/>
        </w:rPr>
      </w:pPr>
      <w:r w:rsidRPr="0022201B">
        <w:rPr>
          <w:rFonts w:cstheme="minorHAnsi"/>
        </w:rPr>
        <w:t xml:space="preserve">a) Si l'efluent compleix les condicions d'abocament sense necessitat del tractament terciari. </w:t>
      </w:r>
    </w:p>
    <w:p w:rsidR="00D57019" w:rsidRPr="0022201B" w:rsidRDefault="00D57019" w:rsidP="00D57019">
      <w:pPr>
        <w:ind w:left="708"/>
        <w:rPr>
          <w:rFonts w:cstheme="minorHAnsi"/>
        </w:rPr>
      </w:pPr>
      <w:r w:rsidRPr="0022201B">
        <w:rPr>
          <w:rFonts w:cstheme="minorHAnsi"/>
        </w:rPr>
        <w:t>b) Si la quantitat d'oxigen que introdueix el sistema d'agitació en el reactor biològic és suficient, sabent que es necessiten 2 kg O</w:t>
      </w:r>
      <w:r w:rsidRPr="0022201B">
        <w:rPr>
          <w:rFonts w:cstheme="minorHAnsi"/>
          <w:vertAlign w:val="subscript"/>
        </w:rPr>
        <w:t xml:space="preserve">2 </w:t>
      </w:r>
      <w:r w:rsidRPr="0022201B">
        <w:rPr>
          <w:rFonts w:cstheme="minorHAnsi"/>
        </w:rPr>
        <w:t>/ kg DBO</w:t>
      </w:r>
      <w:r w:rsidRPr="0022201B">
        <w:rPr>
          <w:rFonts w:cstheme="minorHAnsi"/>
          <w:vertAlign w:val="subscript"/>
        </w:rPr>
        <w:t>5</w:t>
      </w:r>
      <w:r w:rsidRPr="0022201B">
        <w:rPr>
          <w:rFonts w:cstheme="minorHAnsi"/>
        </w:rPr>
        <w:t>.</w:t>
      </w:r>
    </w:p>
    <w:p w:rsidR="00D57019" w:rsidRPr="0022201B" w:rsidRDefault="00D57019" w:rsidP="00D57019">
      <w:pPr>
        <w:rPr>
          <w:rFonts w:cstheme="minorHAnsi"/>
        </w:rPr>
      </w:pPr>
      <w:r w:rsidRPr="0022201B">
        <w:rPr>
          <w:rFonts w:cstheme="minorHAnsi"/>
          <w:b/>
        </w:rPr>
        <w:t>Dades sobre l'aigua de procés</w:t>
      </w:r>
      <w:r w:rsidRPr="0022201B">
        <w:rPr>
          <w:rFonts w:cstheme="minorHAnsi"/>
        </w:rPr>
        <w:t>: consum aigua = 25 m3 / m3 cervesa produït, SS = 12 kg / m</w:t>
      </w:r>
      <w:r w:rsidRPr="0022201B">
        <w:rPr>
          <w:rFonts w:cstheme="minorHAnsi"/>
          <w:vertAlign w:val="superscript"/>
        </w:rPr>
        <w:t>3</w:t>
      </w:r>
      <w:r w:rsidRPr="0022201B">
        <w:rPr>
          <w:rFonts w:cstheme="minorHAnsi"/>
        </w:rPr>
        <w:t xml:space="preserve"> cervesa produït, DBO5 = 13 kg / m</w:t>
      </w:r>
      <w:r w:rsidRPr="0022201B">
        <w:rPr>
          <w:rFonts w:cstheme="minorHAnsi"/>
          <w:vertAlign w:val="superscript"/>
        </w:rPr>
        <w:t>3</w:t>
      </w:r>
      <w:r w:rsidRPr="0022201B">
        <w:rPr>
          <w:rFonts w:cstheme="minorHAnsi"/>
        </w:rPr>
        <w:t xml:space="preserve"> cervesa produït.</w:t>
      </w:r>
    </w:p>
    <w:p w:rsidR="00D57019" w:rsidRPr="0022201B" w:rsidRDefault="00DF23BF" w:rsidP="00D57019">
      <w:pPr>
        <w:rPr>
          <w:rFonts w:cstheme="minorHAnsi"/>
        </w:rPr>
      </w:pPr>
      <w:r w:rsidRPr="0022201B">
        <w:rPr>
          <w:rFonts w:cstheme="minorHAnsi"/>
          <w:noProof/>
          <w:lang w:eastAsia="ca-ES"/>
        </w:rPr>
        <w:drawing>
          <wp:inline distT="0" distB="0" distL="0" distR="0" wp14:anchorId="4525A5E7" wp14:editId="76999B1B">
            <wp:extent cx="5400675" cy="164279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987" t="32943" r="26623" b="41958"/>
                    <a:stretch/>
                  </pic:blipFill>
                  <pic:spPr bwMode="auto">
                    <a:xfrm>
                      <a:off x="0" y="0"/>
                      <a:ext cx="5446359" cy="1656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7650" w:type="dxa"/>
        <w:tblInd w:w="422" w:type="dxa"/>
        <w:tblLook w:val="04A0" w:firstRow="1" w:lastRow="0" w:firstColumn="1" w:lastColumn="0" w:noHBand="0" w:noVBand="1"/>
      </w:tblPr>
      <w:tblGrid>
        <w:gridCol w:w="1934"/>
        <w:gridCol w:w="1463"/>
        <w:gridCol w:w="1560"/>
        <w:gridCol w:w="1275"/>
        <w:gridCol w:w="1418"/>
      </w:tblGrid>
      <w:tr w:rsidR="00DF23BF" w:rsidRPr="0022201B" w:rsidTr="00FA5657">
        <w:tc>
          <w:tcPr>
            <w:tcW w:w="1934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  <w:b/>
              </w:rPr>
            </w:pPr>
            <w:r w:rsidRPr="0022201B">
              <w:rPr>
                <w:rFonts w:cstheme="minorHAnsi"/>
                <w:b/>
              </w:rPr>
              <w:t>Rendiments parcials eliminació</w:t>
            </w:r>
          </w:p>
        </w:tc>
        <w:tc>
          <w:tcPr>
            <w:tcW w:w="1463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  <w:b/>
              </w:rPr>
            </w:pPr>
            <w:r w:rsidRPr="0022201B">
              <w:rPr>
                <w:rFonts w:cstheme="minorHAnsi"/>
                <w:b/>
              </w:rPr>
              <w:t>Tractament primari</w:t>
            </w:r>
          </w:p>
        </w:tc>
        <w:tc>
          <w:tcPr>
            <w:tcW w:w="1560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  <w:b/>
              </w:rPr>
            </w:pPr>
            <w:r w:rsidRPr="0022201B">
              <w:rPr>
                <w:rFonts w:cstheme="minorHAnsi"/>
                <w:b/>
              </w:rPr>
              <w:t>Tractament secundari</w:t>
            </w:r>
          </w:p>
        </w:tc>
        <w:tc>
          <w:tcPr>
            <w:tcW w:w="1275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  <w:b/>
              </w:rPr>
            </w:pPr>
            <w:r w:rsidRPr="0022201B">
              <w:rPr>
                <w:rFonts w:cstheme="minorHAnsi"/>
                <w:b/>
              </w:rPr>
              <w:t>Tractament terciari</w:t>
            </w:r>
          </w:p>
        </w:tc>
        <w:tc>
          <w:tcPr>
            <w:tcW w:w="1418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  <w:b/>
              </w:rPr>
            </w:pPr>
            <w:r w:rsidRPr="0022201B">
              <w:rPr>
                <w:rFonts w:cstheme="minorHAnsi"/>
                <w:b/>
              </w:rPr>
              <w:t>Rendiment global</w:t>
            </w:r>
          </w:p>
        </w:tc>
      </w:tr>
      <w:tr w:rsidR="00DF23BF" w:rsidRPr="0022201B" w:rsidTr="00FA5657">
        <w:tc>
          <w:tcPr>
            <w:tcW w:w="1934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  <w:vertAlign w:val="subscript"/>
              </w:rPr>
            </w:pPr>
            <w:r w:rsidRPr="0022201B">
              <w:rPr>
                <w:rFonts w:cstheme="minorHAnsi"/>
              </w:rPr>
              <w:t>DBO</w:t>
            </w:r>
            <w:r w:rsidRPr="0022201B">
              <w:rPr>
                <w:rFonts w:cstheme="minorHAnsi"/>
                <w:vertAlign w:val="subscript"/>
              </w:rPr>
              <w:t>5</w:t>
            </w:r>
          </w:p>
        </w:tc>
        <w:tc>
          <w:tcPr>
            <w:tcW w:w="1463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</w:rPr>
            </w:pPr>
            <w:r w:rsidRPr="0022201B">
              <w:rPr>
                <w:rFonts w:cstheme="minorHAnsi"/>
              </w:rPr>
              <w:t>40%</w:t>
            </w:r>
          </w:p>
        </w:tc>
        <w:tc>
          <w:tcPr>
            <w:tcW w:w="1560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</w:rPr>
            </w:pPr>
            <w:r w:rsidRPr="0022201B">
              <w:rPr>
                <w:rFonts w:cstheme="minorHAnsi"/>
              </w:rPr>
              <w:t>85%</w:t>
            </w:r>
          </w:p>
        </w:tc>
        <w:tc>
          <w:tcPr>
            <w:tcW w:w="1275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</w:rPr>
            </w:pPr>
            <w:r w:rsidRPr="0022201B">
              <w:rPr>
                <w:rFonts w:cstheme="minorHAnsi"/>
              </w:rPr>
              <w:t>50%</w:t>
            </w:r>
          </w:p>
        </w:tc>
        <w:tc>
          <w:tcPr>
            <w:tcW w:w="1418" w:type="dxa"/>
          </w:tcPr>
          <w:p w:rsidR="00DF23BF" w:rsidRPr="0022201B" w:rsidRDefault="00FA5657" w:rsidP="00FA5657">
            <w:pPr>
              <w:jc w:val="center"/>
              <w:rPr>
                <w:rFonts w:cstheme="minorHAnsi"/>
              </w:rPr>
            </w:pPr>
            <w:r w:rsidRPr="0022201B">
              <w:rPr>
                <w:rFonts w:cstheme="minorHAnsi"/>
              </w:rPr>
              <w:t>95.5%</w:t>
            </w:r>
          </w:p>
        </w:tc>
      </w:tr>
      <w:tr w:rsidR="00DF23BF" w:rsidRPr="0022201B" w:rsidTr="00FA5657">
        <w:tc>
          <w:tcPr>
            <w:tcW w:w="1934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</w:rPr>
            </w:pPr>
            <w:r w:rsidRPr="0022201B">
              <w:rPr>
                <w:rFonts w:cstheme="minorHAnsi"/>
              </w:rPr>
              <w:t>SS</w:t>
            </w:r>
          </w:p>
        </w:tc>
        <w:tc>
          <w:tcPr>
            <w:tcW w:w="1463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</w:rPr>
            </w:pPr>
            <w:r w:rsidRPr="0022201B">
              <w:rPr>
                <w:rFonts w:cstheme="minorHAnsi"/>
              </w:rPr>
              <w:t>75%</w:t>
            </w:r>
          </w:p>
        </w:tc>
        <w:tc>
          <w:tcPr>
            <w:tcW w:w="1560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</w:rPr>
            </w:pPr>
            <w:r w:rsidRPr="0022201B">
              <w:rPr>
                <w:rFonts w:cstheme="minorHAnsi"/>
              </w:rPr>
              <w:t>60%</w:t>
            </w:r>
          </w:p>
        </w:tc>
        <w:tc>
          <w:tcPr>
            <w:tcW w:w="1275" w:type="dxa"/>
          </w:tcPr>
          <w:p w:rsidR="00DF23BF" w:rsidRPr="0022201B" w:rsidRDefault="00DF23BF" w:rsidP="00FA5657">
            <w:pPr>
              <w:jc w:val="center"/>
              <w:rPr>
                <w:rFonts w:cstheme="minorHAnsi"/>
              </w:rPr>
            </w:pPr>
            <w:r w:rsidRPr="0022201B">
              <w:rPr>
                <w:rFonts w:cstheme="minorHAnsi"/>
              </w:rPr>
              <w:t>50%</w:t>
            </w:r>
          </w:p>
        </w:tc>
        <w:tc>
          <w:tcPr>
            <w:tcW w:w="1418" w:type="dxa"/>
          </w:tcPr>
          <w:p w:rsidR="00DF23BF" w:rsidRPr="0022201B" w:rsidRDefault="00FA5657" w:rsidP="00FA5657">
            <w:pPr>
              <w:jc w:val="center"/>
              <w:rPr>
                <w:rFonts w:cstheme="minorHAnsi"/>
              </w:rPr>
            </w:pPr>
            <w:r w:rsidRPr="0022201B">
              <w:rPr>
                <w:rFonts w:cstheme="minorHAnsi"/>
              </w:rPr>
              <w:t>95%</w:t>
            </w:r>
          </w:p>
        </w:tc>
      </w:tr>
    </w:tbl>
    <w:p w:rsidR="00DF23BF" w:rsidRPr="0022201B" w:rsidRDefault="00DF23BF" w:rsidP="00D57019">
      <w:pPr>
        <w:rPr>
          <w:rFonts w:cstheme="minorHAnsi"/>
        </w:rPr>
      </w:pPr>
    </w:p>
    <w:p w:rsidR="0025207B" w:rsidRPr="0022201B" w:rsidRDefault="0025207B">
      <w:pPr>
        <w:rPr>
          <w:rFonts w:cstheme="minorHAnsi"/>
          <w:b/>
        </w:rPr>
      </w:pPr>
      <w:r w:rsidRPr="0022201B">
        <w:rPr>
          <w:rFonts w:cstheme="minorHAnsi"/>
          <w:b/>
        </w:rPr>
        <w:t xml:space="preserve">EXERCICI 3: </w:t>
      </w:r>
      <w:r w:rsidR="0022201B" w:rsidRPr="0022201B">
        <w:rPr>
          <w:rFonts w:cstheme="minorHAnsi"/>
          <w:b/>
        </w:rPr>
        <w:t xml:space="preserve">Components aigües residuals </w:t>
      </w:r>
    </w:p>
    <w:p w:rsidR="0030294D" w:rsidRPr="0022201B" w:rsidRDefault="00523917" w:rsidP="007175F7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 w:rsidRPr="0022201B">
        <w:rPr>
          <w:rFonts w:cstheme="minorHAnsi"/>
        </w:rPr>
        <w:t>Amb els resultats obtinguts</w:t>
      </w:r>
      <w:r w:rsidR="0030294D" w:rsidRPr="0022201B">
        <w:rPr>
          <w:rFonts w:cstheme="minorHAnsi"/>
        </w:rPr>
        <w:t xml:space="preserve"> i recollits a la taula 3, 4 i 5</w:t>
      </w:r>
      <w:r w:rsidRPr="0022201B">
        <w:rPr>
          <w:rFonts w:cstheme="minorHAnsi"/>
        </w:rPr>
        <w:t>, elabora un gràfic lineal</w:t>
      </w:r>
      <w:r w:rsidR="0030294D" w:rsidRPr="0022201B">
        <w:rPr>
          <w:rFonts w:cstheme="minorHAnsi"/>
        </w:rPr>
        <w:t>, per cada una de les taules</w:t>
      </w:r>
      <w:r w:rsidRPr="0022201B">
        <w:rPr>
          <w:rFonts w:cstheme="minorHAnsi"/>
        </w:rPr>
        <w:t xml:space="preserve">, per tal de comparar els kg/any de la sortida de l’EDAR i de </w:t>
      </w:r>
      <w:r w:rsidR="0030294D" w:rsidRPr="0022201B">
        <w:rPr>
          <w:rFonts w:cstheme="minorHAnsi"/>
        </w:rPr>
        <w:t>llindar</w:t>
      </w:r>
      <w:r w:rsidRPr="0022201B">
        <w:rPr>
          <w:rFonts w:cstheme="minorHAnsi"/>
        </w:rPr>
        <w:t xml:space="preserve"> permès</w:t>
      </w:r>
      <w:r w:rsidR="0030294D" w:rsidRPr="0022201B">
        <w:rPr>
          <w:rFonts w:cstheme="minorHAnsi"/>
        </w:rPr>
        <w:t xml:space="preserve">. Explica els resultats obtinguts a través de la gràfica i dedueix a través de la informació de la taula si els paràmetres que no compleixen són deguts a les aigües residuals urbanes o industrials. </w:t>
      </w:r>
    </w:p>
    <w:p w:rsidR="00C13A38" w:rsidRPr="0022201B" w:rsidRDefault="00C13A38" w:rsidP="00C13A38">
      <w:pPr>
        <w:ind w:left="360"/>
        <w:jc w:val="both"/>
        <w:rPr>
          <w:rFonts w:cstheme="minorHAnsi"/>
        </w:rPr>
      </w:pPr>
      <w:r w:rsidRPr="0022201B">
        <w:rPr>
          <w:rFonts w:cstheme="minorHAnsi"/>
          <w:noProof/>
          <w:lang w:eastAsia="ca-ES"/>
        </w:rPr>
        <w:lastRenderedPageBreak/>
        <w:drawing>
          <wp:inline distT="0" distB="0" distL="0" distR="0" wp14:anchorId="126C93DC" wp14:editId="6582F918">
            <wp:extent cx="5297170" cy="2259367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224" t="32315" r="25564" b="30349"/>
                    <a:stretch/>
                  </pic:blipFill>
                  <pic:spPr bwMode="auto">
                    <a:xfrm>
                      <a:off x="0" y="0"/>
                      <a:ext cx="5354682" cy="228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A38" w:rsidRPr="0022201B" w:rsidRDefault="00C13A38" w:rsidP="00C13A38">
      <w:pPr>
        <w:ind w:left="360"/>
        <w:jc w:val="both"/>
        <w:rPr>
          <w:rFonts w:cstheme="minorHAnsi"/>
        </w:rPr>
      </w:pPr>
      <w:r w:rsidRPr="0022201B">
        <w:rPr>
          <w:rFonts w:cstheme="minorHAnsi"/>
          <w:noProof/>
          <w:lang w:eastAsia="ca-ES"/>
        </w:rPr>
        <w:drawing>
          <wp:inline distT="0" distB="0" distL="0" distR="0" wp14:anchorId="7967C6BC" wp14:editId="0F6493A8">
            <wp:extent cx="5343525" cy="423665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342" t="22904" r="26270" b="7446"/>
                    <a:stretch/>
                  </pic:blipFill>
                  <pic:spPr bwMode="auto">
                    <a:xfrm>
                      <a:off x="0" y="0"/>
                      <a:ext cx="5352722" cy="4243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94D" w:rsidRPr="0022201B" w:rsidRDefault="0030294D" w:rsidP="007175F7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bookmarkStart w:id="0" w:name="_GoBack"/>
      <w:bookmarkEnd w:id="0"/>
      <w:r w:rsidRPr="0022201B">
        <w:rPr>
          <w:rFonts w:cstheme="minorHAnsi"/>
        </w:rPr>
        <w:t xml:space="preserve">Dels productes derivats del </w:t>
      </w:r>
      <w:r w:rsidR="00C13A38" w:rsidRPr="0022201B">
        <w:rPr>
          <w:rFonts w:cstheme="minorHAnsi"/>
        </w:rPr>
        <w:t>la taula 4 (metalls pesats)</w:t>
      </w:r>
      <w:r w:rsidR="007175F7" w:rsidRPr="0022201B">
        <w:rPr>
          <w:rFonts w:cstheme="minorHAnsi"/>
        </w:rPr>
        <w:t>, anomena aquells compostos que sobrepassen el llindar permès i que a més, es consideren contaminants prioritaris segons la OMS. Fes un petit</w:t>
      </w:r>
      <w:r w:rsidR="00C13A38" w:rsidRPr="0022201B">
        <w:rPr>
          <w:rFonts w:cstheme="minorHAnsi"/>
        </w:rPr>
        <w:t xml:space="preserve"> escrit denunciant la situació, explicant-ne les conseqüències per la salut humana. </w:t>
      </w:r>
    </w:p>
    <w:sectPr w:rsidR="0030294D" w:rsidRPr="0022201B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07B" w:rsidRDefault="0025207B" w:rsidP="0025207B">
      <w:pPr>
        <w:spacing w:after="0" w:line="240" w:lineRule="auto"/>
      </w:pPr>
      <w:r>
        <w:separator/>
      </w:r>
    </w:p>
  </w:endnote>
  <w:endnote w:type="continuationSeparator" w:id="0">
    <w:p w:rsidR="0025207B" w:rsidRDefault="0025207B" w:rsidP="0025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07B" w:rsidRDefault="0025207B" w:rsidP="0025207B">
      <w:pPr>
        <w:spacing w:after="0" w:line="240" w:lineRule="auto"/>
      </w:pPr>
      <w:r>
        <w:separator/>
      </w:r>
    </w:p>
  </w:footnote>
  <w:footnote w:type="continuationSeparator" w:id="0">
    <w:p w:rsidR="0025207B" w:rsidRDefault="0025207B" w:rsidP="0025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07B" w:rsidRDefault="0025207B" w:rsidP="00771B7E">
    <w:pPr>
      <w:pStyle w:val="Encabezado"/>
      <w:jc w:val="right"/>
    </w:pPr>
    <w:r>
      <w:t xml:space="preserve">MP03_ Generació i Recuperació d’energia </w:t>
    </w:r>
  </w:p>
  <w:p w:rsidR="0025207B" w:rsidRDefault="0025207B" w:rsidP="00771B7E">
    <w:pPr>
      <w:pStyle w:val="Encabezado"/>
      <w:jc w:val="right"/>
    </w:pPr>
    <w:r>
      <w:t xml:space="preserve">UF3_ Tractaments d’aigües </w:t>
    </w:r>
  </w:p>
  <w:p w:rsidR="00771B7E" w:rsidRDefault="00771B7E" w:rsidP="00771B7E">
    <w:pPr>
      <w:pStyle w:val="Encabezado"/>
      <w:pBdr>
        <w:bottom w:val="single" w:sz="6" w:space="1" w:color="auto"/>
      </w:pBdr>
      <w:jc w:val="right"/>
    </w:pPr>
    <w:r>
      <w:t xml:space="preserve">Paràmetres de l’aigua </w:t>
    </w:r>
  </w:p>
  <w:p w:rsidR="00771B7E" w:rsidRDefault="00771B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718D5"/>
    <w:multiLevelType w:val="hybridMultilevel"/>
    <w:tmpl w:val="9EFCC39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1447C"/>
    <w:multiLevelType w:val="hybridMultilevel"/>
    <w:tmpl w:val="ECD2F20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7B"/>
    <w:rsid w:val="002046EA"/>
    <w:rsid w:val="0022201B"/>
    <w:rsid w:val="0025207B"/>
    <w:rsid w:val="0030294D"/>
    <w:rsid w:val="00523917"/>
    <w:rsid w:val="007175F7"/>
    <w:rsid w:val="00771B7E"/>
    <w:rsid w:val="00A96D02"/>
    <w:rsid w:val="00C00D9D"/>
    <w:rsid w:val="00C13A38"/>
    <w:rsid w:val="00C6223D"/>
    <w:rsid w:val="00D57019"/>
    <w:rsid w:val="00DF23BF"/>
    <w:rsid w:val="00F501C6"/>
    <w:rsid w:val="00FA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4728"/>
  <w15:chartTrackingRefBased/>
  <w15:docId w15:val="{F5D67358-7F98-4550-8C8A-0A299969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207B"/>
  </w:style>
  <w:style w:type="paragraph" w:styleId="Piedepgina">
    <w:name w:val="footer"/>
    <w:basedOn w:val="Normal"/>
    <w:link w:val="PiedepginaCar"/>
    <w:uiPriority w:val="99"/>
    <w:unhideWhenUsed/>
    <w:rsid w:val="0025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207B"/>
  </w:style>
  <w:style w:type="paragraph" w:styleId="Prrafodelista">
    <w:name w:val="List Paragraph"/>
    <w:basedOn w:val="Normal"/>
    <w:uiPriority w:val="34"/>
    <w:qFormat/>
    <w:rsid w:val="00771B7E"/>
    <w:pPr>
      <w:ind w:left="720"/>
      <w:contextualSpacing/>
    </w:pPr>
  </w:style>
  <w:style w:type="table" w:styleId="Tablaconcuadrcula">
    <w:name w:val="Table Grid"/>
    <w:basedOn w:val="Tablanormal"/>
    <w:uiPriority w:val="39"/>
    <w:rsid w:val="00DF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martin</dc:creator>
  <cp:keywords/>
  <dc:description/>
  <cp:lastModifiedBy>arianna martin</cp:lastModifiedBy>
  <cp:revision>6</cp:revision>
  <dcterms:created xsi:type="dcterms:W3CDTF">2017-02-10T11:41:00Z</dcterms:created>
  <dcterms:modified xsi:type="dcterms:W3CDTF">2017-02-10T16:00:00Z</dcterms:modified>
</cp:coreProperties>
</file>