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6D3A" w:rsidRPr="0063799E" w:rsidRDefault="008279E8" w:rsidP="0063799E">
      <w:pPr>
        <w:tabs>
          <w:tab w:val="left" w:pos="482"/>
          <w:tab w:val="right" w:pos="2694"/>
          <w:tab w:val="left" w:pos="2750"/>
        </w:tabs>
        <w:suppressAutoHyphens/>
        <w:spacing w:before="120"/>
        <w:textAlignment w:val="baseline"/>
        <w:rPr>
          <w:rFonts w:ascii="Arial" w:eastAsia="Frutiger-Light" w:hAnsi="Arial" w:cs="Frutiger-Bold"/>
          <w:caps/>
          <w:w w:val="90"/>
          <w:sz w:val="28"/>
          <w:szCs w:val="28"/>
        </w:rPr>
      </w:pPr>
      <w:r w:rsidRPr="0063799E">
        <w:rPr>
          <w:rFonts w:ascii="Arial" w:eastAsia="Frutiger-Light" w:hAnsi="Arial" w:cs="Frutiger-Bold"/>
          <w:caps/>
          <w:w w:val="90"/>
          <w:sz w:val="28"/>
          <w:szCs w:val="28"/>
        </w:rPr>
        <w:t>A For and Against Essay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28"/>
          <w:szCs w:val="28"/>
          <w:lang w:bidi="hi-IN"/>
        </w:rPr>
      </w:pP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>1</w:t>
      </w: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ab/>
      </w:r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>Choose two correct answers.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They made the road wider </w:t>
      </w:r>
      <w:r w:rsidRP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t>so as to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t>so that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t>in order to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reduce congestion. 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Young people are moving to other cities </w:t>
      </w:r>
      <w:r w:rsidRP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t>as a result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t>as a result of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t>due to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the lack of affordable housing. 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Jenna’s new home is in the suburbs. </w:t>
      </w:r>
      <w:r w:rsidRP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t>Consequently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proofErr w:type="gramStart"/>
      <w:r w:rsidRP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t>Because</w:t>
      </w:r>
      <w:proofErr w:type="gramEnd"/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t>Therefore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, she has a long commute to work. 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</w:r>
      <w:r w:rsidRP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t>As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proofErr w:type="gramStart"/>
      <w:r w:rsidRP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t>Since</w:t>
      </w:r>
      <w:proofErr w:type="gramEnd"/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t>Because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of people in this village have no access to public transport, everyone owns a car. 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That area is quite run-down. </w:t>
      </w:r>
      <w:r w:rsidRP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t>Accordingly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proofErr w:type="gramStart"/>
      <w:r w:rsidRP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t>For</w:t>
      </w:r>
      <w:proofErr w:type="gramEnd"/>
      <w:r w:rsidRP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 this reason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/ </w:t>
      </w:r>
      <w:r w:rsidRP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t>Owing to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>, it’s cheap to rent a flat there.</w:t>
      </w:r>
    </w:p>
    <w:p w:rsidR="00BC6D3A" w:rsidRPr="004262D0" w:rsidRDefault="008279E8" w:rsidP="0063799E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>2</w:t>
      </w: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ab/>
      </w:r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>Complete the sentences with a suitable ending. Pay attention to the connectors in bold.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Our town is promoting local attractions </w:t>
      </w:r>
      <w:r w:rsidRP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t>in order to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CE5EB9" w:rsidRPr="00B523F4">
        <w:rPr>
          <w:rFonts w:ascii="Arial" w:eastAsia="BarlowSemiCondensed-Bold" w:hAnsi="Arial" w:cs="Arial"/>
          <w:kern w:val="0"/>
          <w:szCs w:val="20"/>
        </w:rPr>
        <w:t>_______________</w:t>
      </w:r>
      <w:r w:rsidR="00CE5EB9" w:rsidRPr="003F657B">
        <w:rPr>
          <w:rFonts w:ascii="Arial" w:eastAsia="BarlowSemiCondensed-Bold" w:hAnsi="Arial" w:cs="Arial"/>
          <w:spacing w:val="2"/>
          <w:kern w:val="0"/>
          <w:szCs w:val="20"/>
        </w:rPr>
        <w:t>_______</w:t>
      </w:r>
      <w:r w:rsidR="003F657B" w:rsidRPr="003F657B">
        <w:rPr>
          <w:rFonts w:ascii="Arial" w:eastAsia="BarlowSemiCondensed-Bold" w:hAnsi="Arial" w:cs="Arial"/>
          <w:spacing w:val="2"/>
          <w:kern w:val="0"/>
          <w:szCs w:val="20"/>
        </w:rPr>
        <w:t>_____________</w:t>
      </w:r>
      <w:r w:rsidR="00CE5EB9" w:rsidRPr="003F657B">
        <w:rPr>
          <w:rFonts w:ascii="Arial" w:eastAsia="BarlowSemiCondensed-Bold" w:hAnsi="Arial" w:cs="Arial"/>
          <w:spacing w:val="2"/>
          <w:kern w:val="0"/>
          <w:szCs w:val="20"/>
        </w:rPr>
        <w:t>___</w:t>
      </w:r>
      <w:proofErr w:type="gramStart"/>
      <w:r w:rsidR="00CE5EB9" w:rsidRPr="003F657B">
        <w:rPr>
          <w:rFonts w:ascii="Arial" w:eastAsia="BarlowSemiCondensed-Bold" w:hAnsi="Arial" w:cs="Arial"/>
          <w:spacing w:val="2"/>
          <w:kern w:val="0"/>
          <w:szCs w:val="20"/>
        </w:rPr>
        <w:t>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There’s been a rise in crime in our </w:t>
      </w:r>
      <w:proofErr w:type="spellStart"/>
      <w:r w:rsidRPr="0063799E">
        <w:rPr>
          <w:rFonts w:ascii="Arial" w:eastAsia="Arial Unicode MS" w:hAnsi="Arial" w:cs="Arial"/>
          <w:sz w:val="19"/>
          <w:szCs w:val="19"/>
          <w:lang w:bidi="hi-IN"/>
        </w:rPr>
        <w:t>neighbourhood</w:t>
      </w:r>
      <w:proofErr w:type="spellEnd"/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. </w:t>
      </w:r>
      <w:r w:rsidRP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t>As a result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, </w:t>
      </w:r>
      <w:r w:rsidR="003F657B" w:rsidRPr="003F657B">
        <w:rPr>
          <w:rFonts w:ascii="Arial" w:eastAsia="BarlowSemiCondensed-Bold" w:hAnsi="Arial" w:cs="Arial"/>
          <w:spacing w:val="2"/>
          <w:kern w:val="0"/>
          <w:szCs w:val="20"/>
        </w:rPr>
        <w:t>__________________________</w:t>
      </w:r>
      <w:r w:rsidR="00CE5EB9" w:rsidRPr="003F657B">
        <w:rPr>
          <w:rFonts w:ascii="Arial" w:eastAsia="BarlowSemiCondensed-Bold" w:hAnsi="Arial" w:cs="Arial"/>
          <w:spacing w:val="2"/>
          <w:kern w:val="0"/>
          <w:szCs w:val="20"/>
        </w:rPr>
        <w:t>__</w:t>
      </w:r>
      <w:proofErr w:type="gramStart"/>
      <w:r w:rsidR="00CE5EB9" w:rsidRPr="003F657B">
        <w:rPr>
          <w:rFonts w:ascii="Arial" w:eastAsia="BarlowSemiCondensed-Bold" w:hAnsi="Arial" w:cs="Arial"/>
          <w:spacing w:val="2"/>
          <w:kern w:val="0"/>
          <w:szCs w:val="20"/>
        </w:rPr>
        <w:t>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It’s difficult to ride a bicycle in our town </w:t>
      </w:r>
      <w:r w:rsidRP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t>because of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CE5EB9" w:rsidRPr="003F657B">
        <w:rPr>
          <w:rFonts w:ascii="Arial" w:eastAsia="BarlowSemiCondensed-Bold" w:hAnsi="Arial" w:cs="Arial"/>
          <w:spacing w:val="3"/>
          <w:kern w:val="0"/>
          <w:szCs w:val="20"/>
        </w:rPr>
        <w:t>______</w:t>
      </w:r>
      <w:r w:rsidR="00CE5EB9" w:rsidRPr="003F657B">
        <w:rPr>
          <w:rFonts w:ascii="Arial" w:eastAsia="BarlowSemiCondensed-Bold" w:hAnsi="Arial" w:cs="Arial"/>
          <w:spacing w:val="2"/>
          <w:kern w:val="0"/>
          <w:szCs w:val="20"/>
        </w:rPr>
        <w:t>___</w:t>
      </w:r>
      <w:r w:rsidR="003F657B" w:rsidRPr="003F657B">
        <w:rPr>
          <w:rFonts w:ascii="Arial" w:eastAsia="BarlowSemiCondensed-Bold" w:hAnsi="Arial" w:cs="Arial"/>
          <w:spacing w:val="2"/>
          <w:kern w:val="0"/>
          <w:szCs w:val="20"/>
        </w:rPr>
        <w:t>________________</w:t>
      </w:r>
      <w:r w:rsidR="00CE5EB9" w:rsidRPr="003F657B">
        <w:rPr>
          <w:rFonts w:ascii="Arial" w:eastAsia="BarlowSemiCondensed-Bold" w:hAnsi="Arial" w:cs="Arial"/>
          <w:spacing w:val="2"/>
          <w:kern w:val="0"/>
          <w:szCs w:val="20"/>
        </w:rPr>
        <w:t>____________</w:t>
      </w:r>
      <w:proofErr w:type="gramStart"/>
      <w:r w:rsidR="00CE5EB9" w:rsidRPr="003F657B">
        <w:rPr>
          <w:rFonts w:ascii="Arial" w:eastAsia="BarlowSemiCondensed-Bold" w:hAnsi="Arial" w:cs="Arial"/>
          <w:spacing w:val="2"/>
          <w:kern w:val="0"/>
          <w:szCs w:val="20"/>
        </w:rPr>
        <w:t>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I’m driving carefully </w:t>
      </w:r>
      <w:r w:rsidRP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t>so that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CE5EB9" w:rsidRPr="00B523F4">
        <w:rPr>
          <w:rFonts w:ascii="Arial" w:eastAsia="BarlowSemiCondensed-Bold" w:hAnsi="Arial" w:cs="Arial"/>
          <w:kern w:val="0"/>
          <w:szCs w:val="20"/>
        </w:rPr>
        <w:t>_______________</w:t>
      </w:r>
      <w:r w:rsidR="00CE5EB9" w:rsidRPr="003F657B">
        <w:rPr>
          <w:rFonts w:ascii="Arial" w:eastAsia="BarlowSemiCondensed-Bold" w:hAnsi="Arial" w:cs="Arial"/>
          <w:kern w:val="0"/>
          <w:szCs w:val="20"/>
        </w:rPr>
        <w:t>____</w:t>
      </w:r>
      <w:r w:rsidR="00CE5EB9" w:rsidRPr="003F657B">
        <w:rPr>
          <w:rFonts w:ascii="Arial" w:eastAsia="BarlowSemiCondensed-Bold" w:hAnsi="Arial" w:cs="Arial"/>
          <w:spacing w:val="2"/>
          <w:kern w:val="0"/>
          <w:szCs w:val="20"/>
        </w:rPr>
        <w:t>_______</w:t>
      </w:r>
      <w:r w:rsidR="003F657B" w:rsidRPr="003F657B">
        <w:rPr>
          <w:rFonts w:ascii="Arial" w:eastAsia="BarlowSemiCondensed-Bold" w:hAnsi="Arial" w:cs="Arial"/>
          <w:spacing w:val="2"/>
          <w:kern w:val="0"/>
          <w:szCs w:val="20"/>
        </w:rPr>
        <w:t>__________________</w:t>
      </w:r>
      <w:r w:rsidR="00CE5EB9" w:rsidRPr="003F657B">
        <w:rPr>
          <w:rFonts w:ascii="Arial" w:eastAsia="BarlowSemiCondensed-Bold" w:hAnsi="Arial" w:cs="Arial"/>
          <w:spacing w:val="2"/>
          <w:kern w:val="0"/>
          <w:szCs w:val="20"/>
        </w:rPr>
        <w:t>___________</w:t>
      </w:r>
      <w:proofErr w:type="gramStart"/>
      <w:r w:rsidR="00CE5EB9" w:rsidRPr="003F657B">
        <w:rPr>
          <w:rFonts w:ascii="Arial" w:eastAsia="BarlowSemiCondensed-Bold" w:hAnsi="Arial" w:cs="Arial"/>
          <w:spacing w:val="2"/>
          <w:kern w:val="0"/>
          <w:szCs w:val="20"/>
        </w:rPr>
        <w:t>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They’ve decided to gentrify our </w:t>
      </w:r>
      <w:proofErr w:type="spellStart"/>
      <w:r w:rsidRPr="0063799E">
        <w:rPr>
          <w:rFonts w:ascii="Arial" w:eastAsia="Arial Unicode MS" w:hAnsi="Arial" w:cs="Arial"/>
          <w:sz w:val="19"/>
          <w:szCs w:val="19"/>
          <w:lang w:bidi="hi-IN"/>
        </w:rPr>
        <w:t>neighbourhood</w:t>
      </w:r>
      <w:proofErr w:type="spellEnd"/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, </w:t>
      </w:r>
      <w:r w:rsidRPr="00CE5EB9">
        <w:rPr>
          <w:rFonts w:ascii="Arial" w:eastAsia="Arial Unicode MS" w:hAnsi="Arial" w:cs="Arial"/>
          <w:b/>
          <w:bCs/>
          <w:sz w:val="19"/>
          <w:szCs w:val="19"/>
          <w:lang w:bidi="hi-IN"/>
        </w:rPr>
        <w:t>so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  <w:r w:rsidR="00CE5EB9" w:rsidRPr="00B523F4">
        <w:rPr>
          <w:rFonts w:ascii="Arial" w:eastAsia="BarlowSemiCondensed-Bold" w:hAnsi="Arial" w:cs="Arial"/>
          <w:kern w:val="0"/>
          <w:szCs w:val="20"/>
        </w:rPr>
        <w:t>_____________</w:t>
      </w:r>
      <w:r w:rsidR="00CE5EB9" w:rsidRPr="003F657B">
        <w:rPr>
          <w:rFonts w:ascii="Arial" w:eastAsia="BarlowSemiCondensed-Bold" w:hAnsi="Arial" w:cs="Arial"/>
          <w:kern w:val="0"/>
          <w:szCs w:val="20"/>
        </w:rPr>
        <w:t>_________</w:t>
      </w:r>
      <w:r w:rsidR="003F657B" w:rsidRPr="003F657B">
        <w:rPr>
          <w:rFonts w:ascii="Arial" w:eastAsia="BarlowSemiCondensed-Bold" w:hAnsi="Arial" w:cs="Arial"/>
          <w:kern w:val="0"/>
          <w:szCs w:val="20"/>
        </w:rPr>
        <w:t>_</w:t>
      </w:r>
      <w:r w:rsidR="00CE5EB9" w:rsidRPr="003F657B">
        <w:rPr>
          <w:rFonts w:ascii="Arial" w:eastAsia="BarlowSemiCondensed-Bold" w:hAnsi="Arial" w:cs="Arial"/>
          <w:kern w:val="0"/>
          <w:szCs w:val="20"/>
        </w:rPr>
        <w:t>__</w:t>
      </w:r>
      <w:r w:rsidR="00CE5EB9" w:rsidRPr="003F657B">
        <w:rPr>
          <w:rFonts w:ascii="Arial" w:eastAsia="BarlowSemiCondensed-Bold" w:hAnsi="Arial" w:cs="Arial"/>
          <w:spacing w:val="2"/>
          <w:kern w:val="0"/>
          <w:szCs w:val="20"/>
        </w:rPr>
        <w:t>______</w:t>
      </w:r>
      <w:r w:rsidR="00CE5EB9" w:rsidRPr="00B523F4">
        <w:rPr>
          <w:rFonts w:ascii="Arial" w:eastAsia="BarlowSemiCondensed-Bold" w:hAnsi="Arial" w:cs="Arial"/>
          <w:kern w:val="0"/>
          <w:szCs w:val="20"/>
        </w:rPr>
        <w:t>_______</w:t>
      </w:r>
      <w:proofErr w:type="gramStart"/>
      <w:r w:rsidR="00CE5EB9" w:rsidRPr="00B523F4">
        <w:rPr>
          <w:rFonts w:ascii="Arial" w:eastAsia="BarlowSemiCondensed-Bold" w:hAnsi="Arial" w:cs="Arial"/>
          <w:kern w:val="0"/>
          <w:szCs w:val="20"/>
        </w:rPr>
        <w:t>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.</w:t>
      </w:r>
      <w:proofErr w:type="gramEnd"/>
    </w:p>
    <w:p w:rsidR="00BC6D3A" w:rsidRPr="004262D0" w:rsidRDefault="008279E8" w:rsidP="003F657B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right="-143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>3</w:t>
      </w: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ab/>
      </w:r>
      <w:r w:rsidRPr="003F657B">
        <w:rPr>
          <w:rFonts w:ascii="Arial" w:eastAsia="Arial Unicode MS" w:hAnsi="Arial" w:cs="Arial"/>
          <w:b/>
          <w:bCs/>
          <w:spacing w:val="-2"/>
          <w:sz w:val="19"/>
          <w:szCs w:val="19"/>
          <w:lang w:bidi="hi-IN"/>
        </w:rPr>
        <w:t xml:space="preserve">Complete the sentences for the opening paragraph of </w:t>
      </w:r>
      <w:proofErr w:type="gramStart"/>
      <w:r w:rsidRPr="003F657B">
        <w:rPr>
          <w:rFonts w:ascii="Arial" w:eastAsia="Arial Unicode MS" w:hAnsi="Arial" w:cs="Arial"/>
          <w:b/>
          <w:bCs/>
          <w:spacing w:val="-2"/>
          <w:sz w:val="19"/>
          <w:szCs w:val="19"/>
          <w:lang w:bidi="hi-IN"/>
        </w:rPr>
        <w:t>a for</w:t>
      </w:r>
      <w:proofErr w:type="gramEnd"/>
      <w:r w:rsidRPr="003F657B">
        <w:rPr>
          <w:rFonts w:ascii="Arial" w:eastAsia="Arial Unicode MS" w:hAnsi="Arial" w:cs="Arial"/>
          <w:b/>
          <w:bCs/>
          <w:spacing w:val="-2"/>
          <w:sz w:val="19"/>
          <w:szCs w:val="19"/>
          <w:lang w:bidi="hi-IN"/>
        </w:rPr>
        <w:t xml:space="preserve"> and against essay. Use the expressions below.</w:t>
      </w:r>
    </w:p>
    <w:p w:rsidR="00BC6D3A" w:rsidRPr="004262D0" w:rsidRDefault="008279E8" w:rsidP="003F657B">
      <w:pPr>
        <w:spacing w:before="30"/>
        <w:ind w:left="283"/>
        <w:rPr>
          <w:rFonts w:ascii="Arial" w:hAnsi="Arial" w:cs="Arial"/>
          <w:b/>
          <w:bCs/>
          <w:color w:val="000000"/>
          <w:sz w:val="19"/>
          <w:szCs w:val="19"/>
          <w:lang w:bidi="hi-IN"/>
        </w:rPr>
      </w:pP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Many people believe that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More and more cities are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It has become very common </w:t>
      </w:r>
      <w:proofErr w:type="gramStart"/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to  </w:t>
      </w:r>
      <w:proofErr w:type="gramEnd"/>
      <w:r w:rsidR="003F657B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br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Is it a good idea to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The question is,</w:t>
      </w:r>
    </w:p>
    <w:p w:rsidR="00BC6D3A" w:rsidRPr="0063799E" w:rsidRDefault="008279E8" w:rsidP="003F657B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</w:r>
      <w:r w:rsidR="003F657B" w:rsidRPr="00B523F4">
        <w:rPr>
          <w:rFonts w:ascii="Arial" w:eastAsia="BarlowSemiCondensed-Bold" w:hAnsi="Arial" w:cs="Arial"/>
          <w:kern w:val="0"/>
          <w:szCs w:val="20"/>
        </w:rPr>
        <w:t>________________________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creating more housing by building tall buildings.  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</w:r>
      <w:r w:rsidR="003F657B" w:rsidRPr="00B523F4">
        <w:rPr>
          <w:rFonts w:ascii="Arial" w:eastAsia="BarlowSemiCondensed-Bold" w:hAnsi="Arial" w:cs="Arial"/>
          <w:kern w:val="0"/>
          <w:szCs w:val="20"/>
        </w:rPr>
        <w:t>________________________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should we preserve historic buildings despite the cost?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</w:r>
      <w:r w:rsidR="003F657B" w:rsidRPr="00B523F4">
        <w:rPr>
          <w:rFonts w:ascii="Arial" w:eastAsia="BarlowSemiCondensed-Bold" w:hAnsi="Arial" w:cs="Arial"/>
          <w:kern w:val="0"/>
          <w:szCs w:val="20"/>
        </w:rPr>
        <w:t>________________________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hold meetings where residents can have their say.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</w:r>
      <w:r w:rsidR="003F657B" w:rsidRPr="00B523F4">
        <w:rPr>
          <w:rFonts w:ascii="Arial" w:eastAsia="BarlowSemiCondensed-Bold" w:hAnsi="Arial" w:cs="Arial"/>
          <w:kern w:val="0"/>
          <w:szCs w:val="20"/>
        </w:rPr>
        <w:t>________________________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knocking down old buildings is the best way to improve </w:t>
      </w:r>
      <w:proofErr w:type="spellStart"/>
      <w:r w:rsidRPr="0063799E">
        <w:rPr>
          <w:rFonts w:ascii="Arial" w:eastAsia="Arial Unicode MS" w:hAnsi="Arial" w:cs="Arial"/>
          <w:sz w:val="19"/>
          <w:szCs w:val="19"/>
          <w:lang w:bidi="hi-IN"/>
        </w:rPr>
        <w:t>neighbourhoods</w:t>
      </w:r>
      <w:proofErr w:type="spellEnd"/>
      <w:r w:rsidRPr="0063799E">
        <w:rPr>
          <w:rFonts w:ascii="Arial" w:eastAsia="Arial Unicode MS" w:hAnsi="Arial" w:cs="Arial"/>
          <w:sz w:val="19"/>
          <w:szCs w:val="19"/>
          <w:lang w:bidi="hi-IN"/>
        </w:rPr>
        <w:t>.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</w:r>
      <w:r w:rsidR="003F657B" w:rsidRPr="00B523F4">
        <w:rPr>
          <w:rFonts w:ascii="Arial" w:eastAsia="BarlowSemiCondensed-Bold" w:hAnsi="Arial" w:cs="Arial"/>
          <w:kern w:val="0"/>
          <w:szCs w:val="20"/>
        </w:rPr>
        <w:t>________________________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give priority to economic benefits rather than residents’ needs?</w:t>
      </w:r>
    </w:p>
    <w:p w:rsidR="00BC6D3A" w:rsidRPr="004262D0" w:rsidRDefault="008279E8" w:rsidP="0063799E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>4</w:t>
      </w: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ab/>
      </w:r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Complete the chart with the information below to show the correct plan for </w:t>
      </w:r>
      <w:proofErr w:type="gramStart"/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>a for</w:t>
      </w:r>
      <w:proofErr w:type="gramEnd"/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 and against essay.</w:t>
      </w:r>
    </w:p>
    <w:p w:rsidR="008279E8" w:rsidRDefault="008279E8" w:rsidP="003F657B">
      <w:pPr>
        <w:spacing w:before="30" w:after="120"/>
        <w:ind w:left="283"/>
        <w:rPr>
          <w:rFonts w:ascii="Arial" w:hAnsi="Arial" w:cs="Arial"/>
          <w:b/>
          <w:bCs/>
          <w:color w:val="000000"/>
          <w:sz w:val="19"/>
          <w:szCs w:val="19"/>
          <w:lang w:bidi="hi-IN"/>
        </w:rPr>
      </w:pP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Present arguments for and against the issue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Introduce the controversy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State your </w:t>
      </w:r>
      <w:proofErr w:type="gramStart"/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opinion  </w:t>
      </w:r>
      <w:proofErr w:type="gramEnd"/>
      <w:r w:rsidR="003F657B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br/>
      </w:r>
      <w:proofErr w:type="spellStart"/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>Summarise</w:t>
      </w:r>
      <w:proofErr w:type="spellEnd"/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</w:t>
      </w:r>
      <w:r w:rsidR="004262D0" w:rsidRPr="00B11275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sym w:font="Wingdings" w:char="F09F"/>
      </w:r>
      <w:r w:rsidRPr="004262D0">
        <w:rPr>
          <w:rFonts w:ascii="Arial" w:hAnsi="Arial" w:cs="Arial"/>
          <w:b/>
          <w:bCs/>
          <w:color w:val="000000"/>
          <w:sz w:val="19"/>
          <w:szCs w:val="19"/>
          <w:lang w:bidi="hi-IN"/>
        </w:rPr>
        <w:t xml:space="preserve"> Support each argument with details and examples</w:t>
      </w:r>
    </w:p>
    <w:tbl>
      <w:tblPr>
        <w:tblW w:w="0" w:type="auto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6803"/>
      </w:tblGrid>
      <w:tr w:rsidR="003F657B" w:rsidRPr="009D18F2" w:rsidTr="009403A4">
        <w:trPr>
          <w:trHeight w:val="850"/>
        </w:trPr>
        <w:tc>
          <w:tcPr>
            <w:tcW w:w="1134" w:type="dxa"/>
            <w:shd w:val="clear" w:color="auto" w:fill="808080"/>
            <w:vAlign w:val="center"/>
          </w:tcPr>
          <w:p w:rsidR="003F657B" w:rsidRPr="009D18F2" w:rsidRDefault="003F657B" w:rsidP="009403A4">
            <w:pPr>
              <w:spacing w:before="30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  <w:r w:rsidRPr="009D18F2">
              <w:rPr>
                <w:rFonts w:ascii="Arial" w:eastAsia="Frutiger-Light" w:hAnsi="Arial" w:cs="Frutiger-Bold"/>
                <w:b/>
                <w:bCs/>
                <w:color w:val="FFFFFF"/>
                <w:sz w:val="19"/>
                <w:szCs w:val="19"/>
              </w:rPr>
              <w:t>Opening</w:t>
            </w:r>
          </w:p>
        </w:tc>
        <w:tc>
          <w:tcPr>
            <w:tcW w:w="6803" w:type="dxa"/>
            <w:shd w:val="clear" w:color="auto" w:fill="auto"/>
            <w:vAlign w:val="center"/>
          </w:tcPr>
          <w:p w:rsidR="003F657B" w:rsidRPr="009D18F2" w:rsidRDefault="003F657B" w:rsidP="009403A4">
            <w:pPr>
              <w:spacing w:before="30"/>
              <w:ind w:left="366" w:hanging="253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</w:p>
        </w:tc>
      </w:tr>
      <w:tr w:rsidR="003F657B" w:rsidRPr="009D18F2" w:rsidTr="009403A4">
        <w:trPr>
          <w:trHeight w:val="850"/>
        </w:trPr>
        <w:tc>
          <w:tcPr>
            <w:tcW w:w="1134" w:type="dxa"/>
            <w:shd w:val="clear" w:color="auto" w:fill="808080"/>
            <w:vAlign w:val="center"/>
          </w:tcPr>
          <w:p w:rsidR="003F657B" w:rsidRPr="009D18F2" w:rsidRDefault="003F657B" w:rsidP="009403A4">
            <w:pPr>
              <w:spacing w:before="30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  <w:r w:rsidRPr="009D18F2">
              <w:rPr>
                <w:rFonts w:ascii="Arial" w:eastAsia="Frutiger-Light" w:hAnsi="Arial" w:cs="Frutiger-Bold"/>
                <w:b/>
                <w:bCs/>
                <w:color w:val="FFFFFF"/>
                <w:sz w:val="19"/>
                <w:szCs w:val="19"/>
              </w:rPr>
              <w:t>Body</w:t>
            </w:r>
          </w:p>
        </w:tc>
        <w:tc>
          <w:tcPr>
            <w:tcW w:w="6803" w:type="dxa"/>
            <w:shd w:val="clear" w:color="auto" w:fill="auto"/>
            <w:vAlign w:val="center"/>
          </w:tcPr>
          <w:p w:rsidR="003F657B" w:rsidRPr="009D18F2" w:rsidRDefault="003F657B" w:rsidP="009403A4">
            <w:pPr>
              <w:spacing w:before="30"/>
              <w:ind w:left="366" w:hanging="253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</w:p>
        </w:tc>
      </w:tr>
      <w:tr w:rsidR="003F657B" w:rsidRPr="009D18F2" w:rsidTr="009403A4">
        <w:trPr>
          <w:trHeight w:val="850"/>
        </w:trPr>
        <w:tc>
          <w:tcPr>
            <w:tcW w:w="1134" w:type="dxa"/>
            <w:shd w:val="clear" w:color="auto" w:fill="808080"/>
            <w:vAlign w:val="center"/>
          </w:tcPr>
          <w:p w:rsidR="003F657B" w:rsidRPr="009D18F2" w:rsidRDefault="003F657B" w:rsidP="009403A4">
            <w:pPr>
              <w:spacing w:before="30"/>
              <w:jc w:val="center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  <w:r w:rsidRPr="009D18F2">
              <w:rPr>
                <w:rFonts w:ascii="Arial" w:eastAsia="Frutiger-Light" w:hAnsi="Arial" w:cs="Frutiger-Bold"/>
                <w:b/>
                <w:bCs/>
                <w:color w:val="FFFFFF"/>
                <w:sz w:val="19"/>
                <w:szCs w:val="19"/>
              </w:rPr>
              <w:t>Closing</w:t>
            </w:r>
          </w:p>
        </w:tc>
        <w:tc>
          <w:tcPr>
            <w:tcW w:w="6803" w:type="dxa"/>
            <w:shd w:val="clear" w:color="auto" w:fill="auto"/>
            <w:vAlign w:val="center"/>
          </w:tcPr>
          <w:p w:rsidR="003F657B" w:rsidRPr="009D18F2" w:rsidRDefault="003F657B" w:rsidP="009403A4">
            <w:pPr>
              <w:spacing w:before="30"/>
              <w:ind w:left="366" w:hanging="253"/>
              <w:rPr>
                <w:rFonts w:ascii="Arial" w:hAnsi="Arial" w:cs="Arial"/>
                <w:b/>
                <w:bCs/>
                <w:color w:val="000000"/>
                <w:sz w:val="19"/>
                <w:szCs w:val="19"/>
                <w:lang w:bidi="hi-IN"/>
              </w:rPr>
            </w:pPr>
          </w:p>
        </w:tc>
      </w:tr>
    </w:tbl>
    <w:p w:rsidR="00BC6D3A" w:rsidRPr="004262D0" w:rsidRDefault="008279E8" w:rsidP="0063799E">
      <w:pPr>
        <w:pStyle w:val="LskillsInstructionafterHeading"/>
        <w:tabs>
          <w:tab w:val="clear" w:pos="142"/>
          <w:tab w:val="clear" w:pos="340"/>
        </w:tabs>
        <w:spacing w:before="120" w:line="240" w:lineRule="auto"/>
        <w:ind w:left="284" w:hanging="284"/>
        <w:textAlignment w:val="baseline"/>
        <w:rPr>
          <w:rFonts w:ascii="Arial" w:eastAsia="Arial Unicode MS" w:hAnsi="Arial" w:cs="Arial"/>
          <w:b/>
          <w:bCs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>5</w:t>
      </w:r>
      <w:r w:rsidRPr="0063799E">
        <w:rPr>
          <w:rFonts w:ascii="Arial" w:eastAsia="Arial Unicode MS" w:hAnsi="Arial" w:cs="Arial"/>
          <w:b/>
          <w:bCs/>
          <w:sz w:val="28"/>
          <w:szCs w:val="28"/>
          <w:lang w:bidi="hi-IN"/>
        </w:rPr>
        <w:tab/>
      </w:r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These sentences are taken from </w:t>
      </w:r>
      <w:proofErr w:type="gramStart"/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>a for</w:t>
      </w:r>
      <w:proofErr w:type="gramEnd"/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 xml:space="preserve"> and against essay. Write where they belong: </w:t>
      </w:r>
      <w:r w:rsidR="003F657B">
        <w:rPr>
          <w:rFonts w:ascii="Arial" w:eastAsia="Arial Unicode MS" w:hAnsi="Arial" w:cs="Arial"/>
          <w:b/>
          <w:bCs/>
          <w:sz w:val="19"/>
          <w:szCs w:val="19"/>
          <w:lang w:bidi="hi-IN"/>
        </w:rPr>
        <w:br/>
      </w:r>
      <w:r w:rsidRPr="004262D0">
        <w:rPr>
          <w:rFonts w:ascii="Arial" w:eastAsia="Arial Unicode MS" w:hAnsi="Arial" w:cs="Arial"/>
          <w:b/>
          <w:bCs/>
          <w:sz w:val="19"/>
          <w:szCs w:val="19"/>
          <w:lang w:bidi="hi-IN"/>
        </w:rPr>
        <w:t>O (opening), B (body), or C (closing).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1.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On the one hand, in the countryside people enjoy more open space and less congestion. </w:t>
      </w:r>
      <w:r w:rsidR="003F657B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2.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In an urban area, residents live closer to shops, healthcare and children’s activities. </w:t>
      </w:r>
      <w:r w:rsidR="003F657B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3.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In conclusion, I feel that deciding where to find quality of life is up to each individual. </w:t>
      </w:r>
      <w:r w:rsidR="003F657B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4.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Many people believe that living in rural areas is more beneficial than living in the city. </w:t>
      </w:r>
      <w:r w:rsidR="003F657B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5.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In addition, people live close to the beauty and </w:t>
      </w:r>
      <w:proofErr w:type="spellStart"/>
      <w:r w:rsidRPr="0063799E">
        <w:rPr>
          <w:rFonts w:ascii="Arial" w:eastAsia="Arial Unicode MS" w:hAnsi="Arial" w:cs="Arial"/>
          <w:sz w:val="19"/>
          <w:szCs w:val="19"/>
          <w:lang w:bidi="hi-IN"/>
        </w:rPr>
        <w:t>tranquillity</w:t>
      </w:r>
      <w:proofErr w:type="spellEnd"/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of nature. </w:t>
      </w:r>
      <w:r w:rsidR="003F657B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BC6D3A" w:rsidRPr="0063799E" w:rsidRDefault="008279E8" w:rsidP="0063799E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6.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On the other hand, city life is more convenient in many ways. </w:t>
      </w:r>
      <w:r w:rsidR="003F657B" w:rsidRPr="00B523F4">
        <w:rPr>
          <w:rFonts w:ascii="Arial" w:eastAsia="BarlowSemiCondensed-Bold" w:hAnsi="Arial" w:cs="Arial"/>
          <w:kern w:val="0"/>
          <w:szCs w:val="20"/>
        </w:rPr>
        <w:t>__</w:t>
      </w:r>
    </w:p>
    <w:p w:rsidR="00BC6D3A" w:rsidRPr="00AB1A22" w:rsidRDefault="008279E8" w:rsidP="00AB1A22">
      <w:pPr>
        <w:pStyle w:val="LskillsInstructionafterHeading"/>
        <w:tabs>
          <w:tab w:val="clear" w:pos="142"/>
          <w:tab w:val="clear" w:pos="340"/>
        </w:tabs>
        <w:spacing w:before="60" w:line="240" w:lineRule="auto"/>
        <w:ind w:left="511" w:hanging="227"/>
        <w:rPr>
          <w:rFonts w:ascii="Arial" w:eastAsia="Arial Unicode MS" w:hAnsi="Arial" w:cs="Arial"/>
          <w:sz w:val="19"/>
          <w:szCs w:val="19"/>
          <w:lang w:bidi="hi-IN"/>
        </w:rPr>
      </w:pPr>
      <w:r w:rsidRPr="0063799E">
        <w:rPr>
          <w:rFonts w:ascii="Arial" w:eastAsia="Arial Unicode MS" w:hAnsi="Arial" w:cs="Arial"/>
          <w:sz w:val="19"/>
          <w:szCs w:val="19"/>
          <w:lang w:bidi="hi-IN"/>
        </w:rPr>
        <w:t>7.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ab/>
        <w:t xml:space="preserve">The question is, is country life more suitable for everyone? </w:t>
      </w:r>
      <w:r w:rsidR="003F657B" w:rsidRPr="00B523F4">
        <w:rPr>
          <w:rFonts w:ascii="Arial" w:eastAsia="BarlowSemiCondensed-Bold" w:hAnsi="Arial" w:cs="Arial"/>
          <w:kern w:val="0"/>
          <w:szCs w:val="20"/>
        </w:rPr>
        <w:t>__</w:t>
      </w:r>
      <w:r w:rsidRPr="0063799E">
        <w:rPr>
          <w:rFonts w:ascii="Arial" w:eastAsia="Arial Unicode MS" w:hAnsi="Arial" w:cs="Arial"/>
          <w:sz w:val="19"/>
          <w:szCs w:val="19"/>
          <w:lang w:bidi="hi-IN"/>
        </w:rPr>
        <w:t xml:space="preserve"> </w:t>
      </w:r>
    </w:p>
    <w:sectPr w:rsidR="00BC6D3A" w:rsidRPr="00AB1A22" w:rsidSect="00676A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pgSz w:w="11906" w:h="16838" w:code="9"/>
      <w:pgMar w:top="851" w:right="737" w:bottom="851" w:left="737" w:header="0" w:footer="454" w:gutter="0"/>
      <w:cols w:space="720"/>
      <w:titlePg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1498" w:rsidRDefault="00DF1498" w:rsidP="00DF1498">
      <w:r>
        <w:separator/>
      </w:r>
    </w:p>
  </w:endnote>
  <w:endnote w:type="continuationSeparator" w:id="0">
    <w:p w:rsidR="00DF1498" w:rsidRDefault="00DF1498" w:rsidP="00DF1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David CLM">
    <w:altName w:val="Times New Roman"/>
    <w:panose1 w:val="02000603000000000000"/>
    <w:charset w:val="B1"/>
    <w:family w:val="modern"/>
    <w:notTrueType/>
    <w:pitch w:val="variable"/>
    <w:sig w:usb0="80000843" w:usb1="50002842" w:usb2="00000000" w:usb3="00000000" w:csb0="00000020" w:csb1="00000000"/>
  </w:font>
  <w:font w:name="MyriadPro-Semibold">
    <w:altName w:val="Times New Roman"/>
    <w:charset w:val="01"/>
    <w:family w:val="roman"/>
    <w:pitch w:val="variable"/>
  </w:font>
  <w:font w:name="MyriadPro-BoldCond">
    <w:altName w:val="Times New Roman"/>
    <w:charset w:val="01"/>
    <w:family w:val="roman"/>
    <w:pitch w:val="variable"/>
  </w:font>
  <w:font w:name="MyriadPro-Bold">
    <w:altName w:val="Times New Roman"/>
    <w:charset w:val="01"/>
    <w:family w:val="auto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achlieli CLM">
    <w:panose1 w:val="00000000000000000000"/>
    <w:charset w:val="B1"/>
    <w:family w:val="modern"/>
    <w:notTrueType/>
    <w:pitch w:val="variable"/>
    <w:sig w:usb0="80000803" w:usb1="50002842" w:usb2="00000000" w:usb3="00000000" w:csb0="00000020" w:csb1="00000000"/>
  </w:font>
  <w:font w:name="WinSoftPro-Medium">
    <w:altName w:val="Times New Roman"/>
    <w:charset w:val="01"/>
    <w:family w:val="roman"/>
    <w:pitch w:val="variable"/>
  </w:font>
  <w:font w:name="MyriadPro-Regular">
    <w:altName w:val="Times New Roman"/>
    <w:charset w:val="01"/>
    <w:family w:val="roman"/>
    <w:pitch w:val="variable"/>
  </w:font>
  <w:font w:name="ProtestPaintBB">
    <w:altName w:val="Times New Roman"/>
    <w:charset w:val="01"/>
    <w:family w:val="auto"/>
    <w:pitch w:val="variable"/>
  </w:font>
  <w:font w:name="Lalezar-Regular">
    <w:altName w:val="Times New Roman"/>
    <w:charset w:val="01"/>
    <w:family w:val="roman"/>
    <w:pitch w:val="variable"/>
  </w:font>
  <w:font w:name="Catamaran-Regular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-Light">
    <w:altName w:val="Times New Roman"/>
    <w:charset w:val="01"/>
    <w:family w:val="roman"/>
    <w:pitch w:val="variable"/>
  </w:font>
  <w:font w:name="Frutiger-Bold">
    <w:altName w:val="Times New Roman"/>
    <w:charset w:val="01"/>
    <w:family w:val="roman"/>
    <w:pitch w:val="variable"/>
  </w:font>
  <w:font w:name="BarlowSemiCondensed-Bold">
    <w:altName w:val="Times New Roman"/>
    <w:charset w:val="01"/>
    <w:family w:val="roman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BF4" w:rsidRDefault="00183BF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BF4" w:rsidRDefault="00183BF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4958" w:rsidRDefault="00624958" w:rsidP="00624958">
    <w:pPr>
      <w:pStyle w:val="Footer"/>
      <w:tabs>
        <w:tab w:val="clear" w:pos="4680"/>
        <w:tab w:val="clear" w:pos="9360"/>
        <w:tab w:val="right" w:pos="10206"/>
      </w:tabs>
    </w:pPr>
    <w:r>
      <w:rPr>
        <w:noProof/>
        <w:lang w:eastAsia="en-US"/>
      </w:rPr>
      <w:drawing>
        <wp:inline distT="0" distB="0" distL="0" distR="0" wp14:anchorId="61A3652E" wp14:editId="546D7F36">
          <wp:extent cx="3096768" cy="19507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arningSkills2_CAT_foot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6768" cy="1950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bookmarkStart w:id="0" w:name="_GoBack"/>
    <w:bookmarkEnd w:id="0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1498" w:rsidRDefault="00DF1498" w:rsidP="00DF1498">
      <w:r>
        <w:separator/>
      </w:r>
    </w:p>
  </w:footnote>
  <w:footnote w:type="continuationSeparator" w:id="0">
    <w:p w:rsidR="00DF1498" w:rsidRDefault="00DF1498" w:rsidP="00DF14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BF4" w:rsidRDefault="00183BF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3BF4" w:rsidRDefault="00183BF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1498" w:rsidRPr="00DF1498" w:rsidRDefault="006928AD" w:rsidP="00DF1498">
    <w:pPr>
      <w:pStyle w:val="Header"/>
      <w:ind w:left="-737"/>
    </w:pPr>
    <w:r>
      <w:rPr>
        <w:noProof/>
        <w:lang w:eastAsia="en-US"/>
      </w:rPr>
      <w:drawing>
        <wp:inline distT="0" distB="0" distL="0" distR="0" wp14:anchorId="26956127" wp14:editId="4BBCCF3D">
          <wp:extent cx="7560000" cy="792090"/>
          <wp:effectExtent l="0" t="0" r="3175" b="825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ritPrac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920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removePersonalInformation/>
  <w:removeDateAndTime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8193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D3A"/>
    <w:rsid w:val="00012787"/>
    <w:rsid w:val="00183BF4"/>
    <w:rsid w:val="003F657B"/>
    <w:rsid w:val="004262D0"/>
    <w:rsid w:val="00524657"/>
    <w:rsid w:val="005D1BE6"/>
    <w:rsid w:val="00624958"/>
    <w:rsid w:val="0063799E"/>
    <w:rsid w:val="00676A87"/>
    <w:rsid w:val="006928AD"/>
    <w:rsid w:val="008279E8"/>
    <w:rsid w:val="009403A4"/>
    <w:rsid w:val="009D18F2"/>
    <w:rsid w:val="00A3617F"/>
    <w:rsid w:val="00A95B8C"/>
    <w:rsid w:val="00AB1A22"/>
    <w:rsid w:val="00B44DC2"/>
    <w:rsid w:val="00BC6D3A"/>
    <w:rsid w:val="00C10219"/>
    <w:rsid w:val="00CD2968"/>
    <w:rsid w:val="00CE5EB9"/>
    <w:rsid w:val="00DB7E72"/>
    <w:rsid w:val="00DF1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oNotEmbedSmartTags/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0219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skillsBlackBullet">
    <w:name w:val="Lskills_Black_Bullet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-20"/>
      <w:w w:val="100"/>
      <w:sz w:val="40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LskillsExNumber">
    <w:name w:val="Lskills_Ex_Number"/>
    <w:rPr>
      <w:rFonts w:ascii="MyriadPro-BoldCond" w:hAnsi="MyriadPro-BoldCond"/>
      <w:b/>
      <w:i w:val="0"/>
      <w:caps w:val="0"/>
      <w:smallCaps w:val="0"/>
      <w:strike w:val="0"/>
      <w:dstrike w:val="0"/>
      <w:color w:val="000000"/>
      <w:spacing w:val="0"/>
      <w:w w:val="100"/>
      <w:sz w:val="28"/>
      <w:u w:val="none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FootnoteCharacters">
    <w:name w:val="Footnote Characters"/>
  </w:style>
  <w:style w:type="character" w:customStyle="1" w:styleId="LskillsBlackBold">
    <w:name w:val="Lskills_Black_Bold"/>
    <w:rPr>
      <w:rFonts w:ascii="MyriadPro-Semibold" w:hAnsi="MyriadPro-Semibold"/>
      <w:b w:val="0"/>
      <w:i w:val="0"/>
      <w:caps w:val="0"/>
      <w:smallCaps w:val="0"/>
      <w:strike w:val="0"/>
      <w:dstrike w:val="0"/>
      <w:color w:val="000000"/>
      <w:spacing w:val="0"/>
      <w:w w:val="100"/>
      <w:sz w:val="20"/>
      <w:u w:val="none"/>
      <w:lang w:val="en-GB"/>
      <w14:textOutline w14:w="0" w14:cap="rnd" w14:cmpd="sng" w14:algn="ctr">
        <w14:noFill/>
        <w14:prstDash w14:val="solid"/>
        <w14:bevel/>
      </w14:textOutline>
    </w:rPr>
  </w:style>
  <w:style w:type="character" w:customStyle="1" w:styleId="BSAIOexerciseBOLD">
    <w:name w:val="BS AIO exercise BOLD"/>
    <w:rPr>
      <w:rFonts w:ascii="MyriadPro-Bold" w:hAnsi="MyriadPro-Bold"/>
      <w:b/>
      <w:i w:val="0"/>
      <w:color w:val="000000"/>
      <w:sz w:val="19"/>
      <w14:textOutline w14:w="0" w14:cap="rnd" w14:cmpd="sng" w14:algn="ctr">
        <w14:noFill/>
        <w14:prstDash w14:val="solid"/>
        <w14:bevel/>
      </w14:textOutline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Liberation Sans" w:hAnsi="Liberation Sans" w:cs="Nachlieli CLM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NoParagraphStyle">
    <w:name w:val="[No Paragraph Style]"/>
    <w:pPr>
      <w:bidi/>
      <w:spacing w:line="288" w:lineRule="auto"/>
      <w:jc w:val="right"/>
      <w:textAlignment w:val="center"/>
    </w:pPr>
    <w:rPr>
      <w:rFonts w:ascii="WinSoftPro-Medium" w:eastAsia="MyriadPro-Regular" w:hAnsi="WinSoftPro-Medium" w:cs="ProtestPaintBB"/>
      <w:color w:val="000000"/>
      <w:kern w:val="2"/>
      <w:sz w:val="24"/>
      <w:szCs w:val="24"/>
      <w:lang w:val="ar-YE" w:eastAsia="zh-CN"/>
    </w:rPr>
  </w:style>
  <w:style w:type="paragraph" w:customStyle="1" w:styleId="LSkillsHeading">
    <w:name w:val="LSkills_Heading"/>
    <w:basedOn w:val="NoParagraphStyle"/>
    <w:pPr>
      <w:keepLines/>
      <w:tabs>
        <w:tab w:val="center" w:pos="160"/>
        <w:tab w:val="left" w:pos="397"/>
        <w:tab w:val="left" w:pos="510"/>
        <w:tab w:val="left" w:pos="709"/>
      </w:tabs>
      <w:suppressAutoHyphens/>
      <w:bidi w:val="0"/>
      <w:spacing w:before="340" w:line="340" w:lineRule="atLeast"/>
      <w:jc w:val="left"/>
    </w:pPr>
    <w:rPr>
      <w:rFonts w:ascii="MyriadPro-Semibold" w:hAnsi="MyriadPro-Semibold"/>
      <w:caps/>
      <w:sz w:val="34"/>
      <w:lang w:val="en-GB"/>
    </w:rPr>
  </w:style>
  <w:style w:type="paragraph" w:customStyle="1" w:styleId="LskillsInstruction">
    <w:name w:val="Lskills_Instruction"/>
    <w:basedOn w:val="NoParagraphStyle"/>
    <w:pPr>
      <w:tabs>
        <w:tab w:val="center" w:pos="142"/>
        <w:tab w:val="left" w:pos="340"/>
      </w:tabs>
      <w:suppressAutoHyphens/>
      <w:bidi w:val="0"/>
      <w:spacing w:before="227" w:line="250" w:lineRule="atLeast"/>
      <w:jc w:val="left"/>
    </w:pPr>
    <w:rPr>
      <w:rFonts w:ascii="MyriadPro-Semibold" w:hAnsi="MyriadPro-Semibold"/>
      <w:sz w:val="20"/>
      <w:lang w:val="en-US"/>
    </w:rPr>
  </w:style>
  <w:style w:type="paragraph" w:customStyle="1" w:styleId="LskillsInstructionafterHeading">
    <w:name w:val="Lskills_Instruction_after_Heading"/>
    <w:basedOn w:val="LskillsInstruction"/>
    <w:qFormat/>
    <w:pPr>
      <w:spacing w:before="113"/>
    </w:pPr>
  </w:style>
  <w:style w:type="paragraph" w:customStyle="1" w:styleId="LskillsBlackWordbank">
    <w:name w:val="Lskills_Black_Wordbank"/>
    <w:basedOn w:val="NoParagraphStyle"/>
    <w:pPr>
      <w:keepLines/>
      <w:tabs>
        <w:tab w:val="left" w:pos="340"/>
        <w:tab w:val="left" w:pos="624"/>
        <w:tab w:val="left" w:pos="4620"/>
      </w:tabs>
      <w:suppressAutoHyphens/>
      <w:bidi w:val="0"/>
      <w:spacing w:before="28" w:line="240" w:lineRule="atLeast"/>
      <w:jc w:val="left"/>
    </w:pPr>
    <w:rPr>
      <w:rFonts w:ascii="MyriadPro-Semibold" w:hAnsi="MyriadPro-Semibold"/>
      <w:sz w:val="20"/>
      <w:lang w:val="en-US"/>
    </w:rPr>
  </w:style>
  <w:style w:type="paragraph" w:customStyle="1" w:styleId="LskillsExercise">
    <w:name w:val="Lskills_Exercise"/>
    <w:basedOn w:val="NoParagraphStyle"/>
    <w:pPr>
      <w:keepLines/>
      <w:tabs>
        <w:tab w:val="left" w:pos="340"/>
        <w:tab w:val="left" w:pos="567"/>
        <w:tab w:val="left" w:pos="794"/>
      </w:tabs>
      <w:suppressAutoHyphens/>
      <w:bidi w:val="0"/>
      <w:spacing w:before="28" w:line="250" w:lineRule="atLeast"/>
      <w:jc w:val="left"/>
    </w:pPr>
    <w:rPr>
      <w:rFonts w:ascii="MyriadPro-Regular" w:hAnsi="MyriadPro-Regular"/>
      <w:sz w:val="20"/>
      <w:lang w:val="en-US"/>
    </w:rPr>
  </w:style>
  <w:style w:type="paragraph" w:customStyle="1" w:styleId="Lskillsboxheading">
    <w:name w:val="Lskills box heading"/>
    <w:basedOn w:val="NoParagraphStyle"/>
    <w:pPr>
      <w:tabs>
        <w:tab w:val="center" w:pos="359"/>
        <w:tab w:val="left" w:pos="1006"/>
      </w:tabs>
      <w:suppressAutoHyphens/>
      <w:bidi w:val="0"/>
      <w:spacing w:line="527" w:lineRule="atLeast"/>
      <w:jc w:val="center"/>
    </w:pPr>
    <w:rPr>
      <w:rFonts w:ascii="Lalezar-Regular" w:hAnsi="Lalezar-Regular"/>
      <w:color w:val="FFFFFF"/>
      <w:sz w:val="20"/>
      <w:lang w:val="en-GB"/>
    </w:rPr>
  </w:style>
  <w:style w:type="paragraph" w:customStyle="1" w:styleId="LskillsBoxes">
    <w:name w:val="Lskills_Boxes"/>
    <w:basedOn w:val="NoParagraphStyle"/>
    <w:pPr>
      <w:tabs>
        <w:tab w:val="left" w:pos="200"/>
        <w:tab w:val="left" w:pos="460"/>
        <w:tab w:val="left" w:pos="680"/>
      </w:tabs>
      <w:suppressAutoHyphens/>
      <w:bidi w:val="0"/>
      <w:spacing w:before="28" w:line="250" w:lineRule="atLeast"/>
      <w:ind w:left="57"/>
      <w:jc w:val="left"/>
    </w:pPr>
    <w:rPr>
      <w:rFonts w:ascii="Catamaran-Regular" w:hAnsi="Catamaran-Regular"/>
      <w:sz w:val="20"/>
      <w:lang w:val="en-US"/>
    </w:rPr>
  </w:style>
  <w:style w:type="paragraph" w:customStyle="1" w:styleId="LskillsEx">
    <w:name w:val="Lskills_Ex"/>
    <w:basedOn w:val="LskillsExercise"/>
    <w:pPr>
      <w:tabs>
        <w:tab w:val="clear" w:pos="340"/>
        <w:tab w:val="clear" w:pos="567"/>
        <w:tab w:val="clear" w:pos="794"/>
        <w:tab w:val="left" w:pos="85"/>
        <w:tab w:val="left" w:pos="283"/>
        <w:tab w:val="left" w:pos="510"/>
        <w:tab w:val="left" w:pos="2551"/>
        <w:tab w:val="left" w:pos="2778"/>
      </w:tabs>
    </w:pPr>
  </w:style>
  <w:style w:type="paragraph" w:customStyle="1" w:styleId="LskillsfirstEx">
    <w:name w:val="Lskills_first_Ex"/>
    <w:basedOn w:val="LskillsEx"/>
    <w:pPr>
      <w:spacing w:before="227"/>
    </w:pPr>
  </w:style>
  <w:style w:type="paragraph" w:customStyle="1" w:styleId="LskillsfirstExaftersubheading">
    <w:name w:val="Lskills_first_Ex after subheading"/>
    <w:basedOn w:val="LskillsfirstEx"/>
    <w:pPr>
      <w:spacing w:before="113"/>
    </w:pPr>
  </w:style>
  <w:style w:type="paragraph" w:customStyle="1" w:styleId="Lskillsexabc">
    <w:name w:val="Lskills_ex_abc"/>
    <w:basedOn w:val="LskillsfirstEx"/>
    <w:pPr>
      <w:tabs>
        <w:tab w:val="left" w:pos="1020"/>
        <w:tab w:val="left" w:pos="1247"/>
        <w:tab w:val="left" w:pos="1757"/>
        <w:tab w:val="left" w:pos="1984"/>
        <w:tab w:val="left" w:pos="3345"/>
        <w:tab w:val="left" w:pos="3628"/>
        <w:tab w:val="center" w:pos="6293"/>
      </w:tabs>
    </w:pPr>
  </w:style>
  <w:style w:type="paragraph" w:customStyle="1" w:styleId="Lskillsexabcnew">
    <w:name w:val="Lskills_ex_abc_new"/>
    <w:basedOn w:val="Lskillsexabc"/>
    <w:pPr>
      <w:tabs>
        <w:tab w:val="clear" w:pos="1020"/>
        <w:tab w:val="clear" w:pos="1247"/>
        <w:tab w:val="clear" w:pos="1757"/>
        <w:tab w:val="clear" w:pos="1984"/>
        <w:tab w:val="clear" w:pos="3345"/>
        <w:tab w:val="clear" w:pos="3628"/>
        <w:tab w:val="left" w:pos="1049"/>
        <w:tab w:val="left" w:pos="1276"/>
        <w:tab w:val="left" w:pos="1786"/>
        <w:tab w:val="left" w:pos="2013"/>
        <w:tab w:val="left" w:pos="3317"/>
        <w:tab w:val="left" w:pos="3543"/>
        <w:tab w:val="left" w:pos="4054"/>
        <w:tab w:val="left" w:pos="4280"/>
      </w:tabs>
    </w:pPr>
  </w:style>
  <w:style w:type="table" w:styleId="TableGrid">
    <w:name w:val="Table Grid"/>
    <w:basedOn w:val="TableNormal"/>
    <w:uiPriority w:val="39"/>
    <w:rsid w:val="00B44D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F14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1498"/>
    <w:rPr>
      <w:rFonts w:ascii="Liberation Serif" w:eastAsia="Arial Unicode MS" w:hAnsi="Liberation Serif" w:cs="David CLM"/>
      <w:kern w:val="2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DF14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1498"/>
    <w:rPr>
      <w:rFonts w:ascii="Liberation Serif" w:eastAsia="Arial Unicode MS" w:hAnsi="Liberation Serif" w:cs="David CLM"/>
      <w:kern w:val="2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2394</Characters>
  <Application>Microsoft Office Word</Application>
  <DocSecurity>0</DocSecurity>
  <Lines>19</Lines>
  <Paragraphs>5</Paragraphs>
  <ScaleCrop>false</ScaleCrop>
  <Company/>
  <LinksUpToDate>false</LinksUpToDate>
  <CharactersWithSpaces>2808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2025-07-08T10:27:00Z</dcterms:created>
  <dcterms:modified xsi:type="dcterms:W3CDTF">2025-07-16T11:44:00Z</dcterms:modified>
</cp:coreProperties>
</file>