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/>
      </w:pPr>
      <w:bookmarkStart w:colFirst="0" w:colLast="0" w:name="_8gh01af2arsc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6"/>
          <w:szCs w:val="26"/>
          <w:rtl w:val="0"/>
        </w:rPr>
        <w:t xml:space="preserve"> ​ICEBREAKER: Knowing you, knowing me!!!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400050</wp:posOffset>
            </wp:positionV>
            <wp:extent cx="1409700" cy="14097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The target of this activity is focused on students to get to know each other.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  <w:t xml:space="preserve">The class will be divided into pairs. Each student has to talk to his/her 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t xml:space="preserve">partner and find out about them. Fill in the required information of your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t xml:space="preserve">partner in your worksheet.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  <w:t xml:space="preserve">At continuation, each student will introduce his/her mate to the class.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5610"/>
        <w:tblGridChange w:id="0">
          <w:tblGrid>
            <w:gridCol w:w="3390"/>
            <w:gridCol w:w="5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Birthplace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you live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Hobbies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Work? or finished studies?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Spoken languages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Two adjectives of your personality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Plans for the future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Opinion about Science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Reason for study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Higher Laboratory Technician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Rule="auto"/>
        <w:rPr/>
      </w:pPr>
      <w:r w:rsidDel="00000000" w:rsidR="00000000" w:rsidRPr="00000000">
        <w:rPr>
          <w:rtl w:val="0"/>
        </w:rPr>
        <w:br w:type="textWrapping"/>
        <w:t xml:space="preserve">Questions:</w:t>
      </w:r>
    </w:p>
    <w:p w:rsidR="00000000" w:rsidDel="00000000" w:rsidP="00000000" w:rsidRDefault="00000000" w:rsidRPr="00000000" w14:paraId="0000002A">
      <w:pPr>
        <w:spacing w:before="240" w:lineRule="auto"/>
        <w:rPr/>
      </w:pPr>
      <w:r w:rsidDel="00000000" w:rsidR="00000000" w:rsidRPr="00000000">
        <w:rPr>
          <w:rtl w:val="0"/>
        </w:rPr>
        <w:t xml:space="preserve">What is your name? My name is..........</w:t>
      </w:r>
    </w:p>
    <w:p w:rsidR="00000000" w:rsidDel="00000000" w:rsidP="00000000" w:rsidRDefault="00000000" w:rsidRPr="00000000" w14:paraId="0000002B">
      <w:pPr>
        <w:spacing w:before="240" w:lineRule="auto"/>
        <w:rPr/>
      </w:pPr>
      <w:r w:rsidDel="00000000" w:rsidR="00000000" w:rsidRPr="00000000">
        <w:rPr>
          <w:rtl w:val="0"/>
        </w:rPr>
        <w:t xml:space="preserve">Where were you born? I was born in……………..</w:t>
      </w:r>
    </w:p>
    <w:p w:rsidR="00000000" w:rsidDel="00000000" w:rsidP="00000000" w:rsidRDefault="00000000" w:rsidRPr="00000000" w14:paraId="0000002C">
      <w:pPr>
        <w:spacing w:before="240" w:lineRule="auto"/>
        <w:rPr/>
      </w:pPr>
      <w:r w:rsidDel="00000000" w:rsidR="00000000" w:rsidRPr="00000000">
        <w:rPr>
          <w:rtl w:val="0"/>
        </w:rPr>
        <w:t xml:space="preserve">What are your hobbies? What do you like to do in your free time? </w:t>
      </w:r>
    </w:p>
    <w:p w:rsidR="00000000" w:rsidDel="00000000" w:rsidP="00000000" w:rsidRDefault="00000000" w:rsidRPr="00000000" w14:paraId="0000002D">
      <w:pPr>
        <w:spacing w:before="240" w:lineRule="auto"/>
        <w:rPr/>
      </w:pPr>
      <w:r w:rsidDel="00000000" w:rsidR="00000000" w:rsidRPr="00000000">
        <w:rPr>
          <w:rtl w:val="0"/>
        </w:rPr>
        <w:t xml:space="preserve">Have you been working before? Have you been studying?</w:t>
      </w:r>
    </w:p>
    <w:p w:rsidR="00000000" w:rsidDel="00000000" w:rsidP="00000000" w:rsidRDefault="00000000" w:rsidRPr="00000000" w14:paraId="0000002E">
      <w:pPr>
        <w:spacing w:before="240" w:lineRule="auto"/>
        <w:rPr/>
      </w:pPr>
      <w:r w:rsidDel="00000000" w:rsidR="00000000" w:rsidRPr="00000000">
        <w:rPr>
          <w:rtl w:val="0"/>
        </w:rPr>
        <w:t xml:space="preserve">Which two adjectives describe your personality better?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Which are your plans for the future?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Why did you decide to study Higher Laboratory Technician?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Adjectives to describe personality: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https://www.englishlessonviaskype.com/adjectives-that-describe-people-and-personality/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ind w:left="5760" w:firstLine="720"/>
      <w:rPr>
        <w:rFonts w:ascii="Helvetica Neue Light" w:cs="Helvetica Neue Light" w:eastAsia="Helvetica Neue Light" w:hAnsi="Helvetica Neue Light"/>
      </w:rPr>
    </w:pPr>
    <w:r w:rsidDel="00000000" w:rsidR="00000000" w:rsidRPr="00000000">
      <w:rPr>
        <w:rFonts w:ascii="Helvetica Neue Light" w:cs="Helvetica Neue Light" w:eastAsia="Helvetica Neue Light" w:hAnsi="Helvetica Neue Light"/>
        <w:rtl w:val="0"/>
      </w:rPr>
      <w:t xml:space="preserve">MP11: Anglès </w:t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342390" cy="417195"/>
          <wp:effectExtent b="0" l="0" r="0" t="0"/>
          <wp:wrapNone/>
          <wp:docPr descr="Logo_Montilivi_2015_negre.png" id="1" name="image1.png"/>
          <a:graphic>
            <a:graphicData uri="http://schemas.openxmlformats.org/drawingml/2006/picture">
              <pic:pic>
                <pic:nvPicPr>
                  <pic:cNvPr descr="Logo_Montilivi_2015_negr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2390" cy="4171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ind w:left="5760" w:firstLine="720"/>
      <w:rPr>
        <w:rFonts w:ascii="Helvetica Neue Light" w:cs="Helvetica Neue Light" w:eastAsia="Helvetica Neue Light" w:hAnsi="Helvetica Neue Light"/>
      </w:rPr>
    </w:pPr>
    <w:r w:rsidDel="00000000" w:rsidR="00000000" w:rsidRPr="00000000">
      <w:rPr>
        <w:rFonts w:ascii="Helvetica Neue Light" w:cs="Helvetica Neue Light" w:eastAsia="Helvetica Neue Light" w:hAnsi="Helvetica Neue Light"/>
        <w:rtl w:val="0"/>
      </w:rPr>
      <w:t xml:space="preserve">Unit 0: Let’s Start</w:t>
    </w:r>
  </w:p>
  <w:p w:rsidR="00000000" w:rsidDel="00000000" w:rsidP="00000000" w:rsidRDefault="00000000" w:rsidRPr="00000000" w14:paraId="0000003B">
    <w:pPr>
      <w:ind w:left="0" w:firstLine="0"/>
      <w:rPr>
        <w:rFonts w:ascii="Helvetica Neue Light" w:cs="Helvetica Neue Light" w:eastAsia="Helvetica Neue Light" w:hAnsi="Helvetica Neue Ligh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ind w:left="0" w:firstLine="0"/>
      <w:rPr>
        <w:rFonts w:ascii="Helvetica Neue Light" w:cs="Helvetica Neue Light" w:eastAsia="Helvetica Neue Light" w:hAnsi="Helvetica Neue Light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ind w:left="0" w:firstLine="0"/>
      <w:rPr>
        <w:rFonts w:ascii="Helvetica Neue Light" w:cs="Helvetica Neue Light" w:eastAsia="Helvetica Neue Light" w:hAnsi="Helvetica Neue Light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englishlessonviaskype.com/adjectives-that-describe-people-and-personality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