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1C73E" w14:textId="77777777" w:rsidR="009578C6" w:rsidRPr="009578C6" w:rsidRDefault="008F33A1" w:rsidP="009578C6">
      <w:pPr>
        <w:pStyle w:val="NormalWeb"/>
        <w:spacing w:before="0" w:beforeAutospacing="0" w:after="0" w:afterAutospacing="0" w:line="360" w:lineRule="auto"/>
        <w:contextualSpacing/>
        <w:jc w:val="both"/>
        <w:rPr>
          <w:rFonts w:ascii="Cambria" w:hAnsi="Cambria"/>
          <w:b/>
          <w:bCs/>
          <w:color w:val="000000"/>
          <w:lang w:val="ca-ES"/>
        </w:rPr>
      </w:pPr>
      <w:r w:rsidRPr="009578C6">
        <w:rPr>
          <w:rFonts w:ascii="Cambria" w:hAnsi="Cambria"/>
          <w:b/>
          <w:bCs/>
          <w:color w:val="000000"/>
          <w:lang w:val="ca-ES"/>
        </w:rPr>
        <w:t>Estimada Sofia,</w:t>
      </w:r>
    </w:p>
    <w:p w14:paraId="72770897" w14:textId="14E60DF2"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Style w:val="apple-converted-space"/>
          <w:rFonts w:ascii="Cambria" w:hAnsi="Cambria"/>
          <w:color w:val="000000"/>
          <w:lang w:val="ca-ES"/>
        </w:rPr>
        <w:t> </w:t>
      </w:r>
    </w:p>
    <w:p w14:paraId="5B918B14"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Molta gent té hobbies. Alguns col·leccionen monedes antigues o segells estrangers, altres ocupen el seu temps practicant algun esport.</w:t>
      </w:r>
    </w:p>
    <w:p w14:paraId="799172C7"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Molts llegeixen. Però els gustos són molt variats. Alguns prefereixen llegir només el diari o còmics, altres prefereixen els llibres d'astronomia, de fauna o de descobriments tecnològics. Per molt que m'interessin els cavalls o les pedres precioses, no puc pretendre compartir el meu entusiasme amb tothom. Per molt que m'entusiasmi amb els programes d'esports que fan a la televisió, hauré d'acceptar que moltes persones s'avorreixen amb els esports.</w:t>
      </w:r>
    </w:p>
    <w:p w14:paraId="5BED2770"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Hi ha alguna cosa que ens interessi a tots? Hi ha alguna cosa que concerneixi a tothom, sense que importi qui som o on vivim? Sí, estimada Sofia, hi ha problemes que haurien d'interessar a tothom. Són aquests precisament, els problemes de què tracta aquest curs.</w:t>
      </w:r>
    </w:p>
    <w:p w14:paraId="340EEA4D"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Què és la cosa més important, a la vida? Si ho preguntem a algú que s'està morint de fred, ens dirà: la calor. Si ho preguntem a algú que se sent sol i aïllat: la companyia d'altres persones.</w:t>
      </w:r>
    </w:p>
    <w:p w14:paraId="3B3F540E"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Però un cop s'han cobert aquestes necessitats, ¿hi haurà encara alguna cosa que tothom necessiti? Els filòsofs pensen que sí. Pensen que l'ésser humà no pot viure només del pa. Tothom necessita menjar, naturalment. I tothom necessita amor i atenció. Però hi ha alguna cosa més, a part d'això, que tothom necessita. Necessitem saber qui som i per què estem aquí.</w:t>
      </w:r>
    </w:p>
    <w:p w14:paraId="0133680D" w14:textId="2C2B711F" w:rsidR="009578C6"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Interessar-se a saber per què estem aquí no és un interès casual, com, per exemple, col·leccionar segells. La gent que fa aquest tipus de preguntes participa en un debat que dura d'ençà que l'home viu en aquest planeta. Saber com ha nascut l'univers i la Terra, com va néixer la vida, és bastant més important que saber qui ha guanyat més medalles d'or en els últims Jocs Olímpics.</w:t>
      </w:r>
    </w:p>
    <w:p w14:paraId="17C6051A"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La millor manera d'aproximar-se a la filosofia és plantejar-se algunes preguntes filosòfiques: Com es va crear el món? Hi ha alguna voluntat o significat darrera tot el que passa? Hi ha alguna mena de vida després de la mort? Com podem respondre aquestes preguntes? I més important encara : com hem de viure? L'home ha contestat aquestes preguntes al llarg dels segles. No sabem de cap cultura que no li hagi interessat què és l'home i d'on ve el món.</w:t>
      </w:r>
      <w:r w:rsidRPr="008F33A1">
        <w:rPr>
          <w:rStyle w:val="apple-converted-space"/>
          <w:rFonts w:ascii="Cambria" w:hAnsi="Cambria"/>
          <w:color w:val="000000"/>
          <w:lang w:val="ca-ES"/>
        </w:rPr>
        <w:t> </w:t>
      </w:r>
    </w:p>
    <w:p w14:paraId="63CB5B65" w14:textId="199F8729" w:rsidR="009578C6"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lastRenderedPageBreak/>
        <w:t>En veritat no n'hi ha tantes, de preguntes filosòfiques. Ja n'hem plantejat algunes de les més importants. Però la història ens ofereix moltes respostes diferents per a cada pregunta.</w:t>
      </w:r>
    </w:p>
    <w:p w14:paraId="0025BB10"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És més fàcil fer preguntes filosòfiques que no pas respondre-les.</w:t>
      </w:r>
    </w:p>
    <w:p w14:paraId="428605BE"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També avui, cada individu ha de descobrir la seva pròpia resposta a aquestes preguntes. Una enciclopèdia no ens diu si Déu existeix, o si existeix una altra vida després de la mort. L'enciclopèdia tampoc no ens diu com hem de viure. Però si llegim el que han cregut altres persones, podrem tenir el nostre propi punt de vista.</w:t>
      </w:r>
    </w:p>
    <w:p w14:paraId="2A9714F4"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 xml:space="preserve">La recerca de la veritat que fan els filòsofs s'assembla a una història de detectius. Alguns pensen que </w:t>
      </w:r>
      <w:proofErr w:type="spellStart"/>
      <w:r w:rsidRPr="008F33A1">
        <w:rPr>
          <w:rFonts w:ascii="Cambria" w:hAnsi="Cambria"/>
          <w:color w:val="000000"/>
          <w:lang w:val="ca-ES"/>
        </w:rPr>
        <w:t>Andersen</w:t>
      </w:r>
      <w:proofErr w:type="spellEnd"/>
      <w:r w:rsidRPr="008F33A1">
        <w:rPr>
          <w:rFonts w:ascii="Cambria" w:hAnsi="Cambria"/>
          <w:color w:val="000000"/>
          <w:lang w:val="ca-ES"/>
        </w:rPr>
        <w:t xml:space="preserve"> és l'assassí, altres creuen que ho és </w:t>
      </w:r>
      <w:proofErr w:type="spellStart"/>
      <w:r w:rsidRPr="008F33A1">
        <w:rPr>
          <w:rFonts w:ascii="Cambria" w:hAnsi="Cambria"/>
          <w:color w:val="000000"/>
          <w:lang w:val="ca-ES"/>
        </w:rPr>
        <w:t>Nielsen</w:t>
      </w:r>
      <w:proofErr w:type="spellEnd"/>
      <w:r w:rsidRPr="008F33A1">
        <w:rPr>
          <w:rFonts w:ascii="Cambria" w:hAnsi="Cambria"/>
          <w:color w:val="000000"/>
          <w:lang w:val="ca-ES"/>
        </w:rPr>
        <w:t xml:space="preserve"> o </w:t>
      </w:r>
      <w:proofErr w:type="spellStart"/>
      <w:r w:rsidRPr="008F33A1">
        <w:rPr>
          <w:rFonts w:ascii="Cambria" w:hAnsi="Cambria"/>
          <w:color w:val="000000"/>
          <w:lang w:val="ca-ES"/>
        </w:rPr>
        <w:t>Jensen</w:t>
      </w:r>
      <w:proofErr w:type="spellEnd"/>
      <w:r w:rsidRPr="008F33A1">
        <w:rPr>
          <w:rFonts w:ascii="Cambria" w:hAnsi="Cambria"/>
          <w:color w:val="000000"/>
          <w:lang w:val="ca-ES"/>
        </w:rPr>
        <w:t>.</w:t>
      </w:r>
      <w:r w:rsidRPr="008F33A1">
        <w:rPr>
          <w:rStyle w:val="apple-converted-space"/>
          <w:rFonts w:ascii="Cambria" w:hAnsi="Cambria"/>
          <w:color w:val="000000"/>
          <w:lang w:val="ca-ES"/>
        </w:rPr>
        <w:t> </w:t>
      </w:r>
    </w:p>
    <w:p w14:paraId="010BAF15"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La policia, de tant en tant, pot resoldre satisfactòriament algun crim. Però és igualment possible que mai no arribin a desxifrar-lo del tot, encara que la solució estigui en algun lloc. Per tant, malgrat que és difícil respondre una pregunta, hi ha d'haver una -i només una- resposta correcta. O hi ha una vida després de la mort o no hi és.</w:t>
      </w:r>
    </w:p>
    <w:p w14:paraId="38487552"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 xml:space="preserve">La ciència ha resolt molts enigmes que havien preocupat l'home durant segles. Ningú no sabia com era la cara oculta de la lluna, i ningú no pot "creure" avui dia que hi ha homes ala lluna, o que la lluna està feta de </w:t>
      </w:r>
      <w:proofErr w:type="spellStart"/>
      <w:r w:rsidRPr="008F33A1">
        <w:rPr>
          <w:rFonts w:ascii="Cambria" w:hAnsi="Cambria"/>
          <w:color w:val="000000"/>
          <w:lang w:val="ca-ES"/>
        </w:rPr>
        <w:t>formatge.Un</w:t>
      </w:r>
      <w:proofErr w:type="spellEnd"/>
      <w:r w:rsidRPr="008F33A1">
        <w:rPr>
          <w:rFonts w:ascii="Cambria" w:hAnsi="Cambria"/>
          <w:color w:val="000000"/>
          <w:lang w:val="ca-ES"/>
        </w:rPr>
        <w:t xml:space="preserve"> filòsof grec que va viure fa més de dos mil anys, creia que la filosofia tenia el seu origen en la capacitat de sorpresa de l'home. L'ésser humà està tan sorprès de viure, deia, que les preguntes filosòfiques surten per si soles. </w:t>
      </w:r>
    </w:p>
    <w:p w14:paraId="4EC9A993"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És com veure un truc de màgia. No podem entendre com està fet. I llavors preguntem: com pot convertir el màgic dos mocadors de seda blancs en un conill viu?</w:t>
      </w:r>
    </w:p>
    <w:p w14:paraId="297B4917"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Molta gent viu el món amb la mateixa incredulitat amb què veu com el prestidigitador treu un conill d'un barret que fins aquell moment estava buit.</w:t>
      </w:r>
    </w:p>
    <w:p w14:paraId="79AFC547" w14:textId="77777777"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t>En el cas del conill, sabem que el màgic ens ha enganyat. Ens agradaria saber simplement com ho ha fet. Però quan es tracta del món, ja és una altra història. Sabem que el món no és cap trampa ni cap joc de mans, perquè hi vivim i en formem part. En veritat som el conill blanc que surt del barret. L'única diferència entre nosaltres i el conill blanc és que el conill blanc no té cap consciència de formar part d'un truc màgic. Nosaltres som diferents. Sentim que formem part d'alguna cosa misteriosa i voldríem saber com funciona tot plegat.</w:t>
      </w:r>
    </w:p>
    <w:p w14:paraId="67303166" w14:textId="1810E728" w:rsidR="008F33A1" w:rsidRPr="008F33A1" w:rsidRDefault="008F33A1" w:rsidP="009578C6">
      <w:pPr>
        <w:pStyle w:val="NormalWeb"/>
        <w:spacing w:before="0" w:beforeAutospacing="0" w:after="0" w:afterAutospacing="0" w:line="360" w:lineRule="auto"/>
        <w:contextualSpacing/>
        <w:jc w:val="both"/>
        <w:rPr>
          <w:rFonts w:ascii="Cambria" w:hAnsi="Cambria"/>
          <w:color w:val="000000"/>
          <w:lang w:val="ca-ES"/>
        </w:rPr>
      </w:pPr>
      <w:r w:rsidRPr="008F33A1">
        <w:rPr>
          <w:rFonts w:ascii="Cambria" w:hAnsi="Cambria"/>
          <w:color w:val="000000"/>
          <w:lang w:val="ca-ES"/>
        </w:rPr>
        <w:lastRenderedPageBreak/>
        <w:t>P.S. Potser valdria més comparar el conill blanc amb l'univers. Nosaltres som insectes microscòpics que vivim a les profunditats de la pell del conill. però els filòsofs intenten sempre pujar en algun d'aquests pèls fins de la pell per poder mirar fixament els ulls del gran màgic.</w:t>
      </w:r>
      <w:r w:rsidR="009578C6">
        <w:rPr>
          <w:rFonts w:ascii="Cambria" w:hAnsi="Cambria"/>
          <w:color w:val="000000"/>
          <w:lang w:val="ca-ES"/>
        </w:rPr>
        <w:t xml:space="preserve"> </w:t>
      </w:r>
      <w:r w:rsidRPr="008F33A1">
        <w:rPr>
          <w:rFonts w:ascii="Cambria" w:hAnsi="Cambria"/>
          <w:color w:val="000000"/>
          <w:lang w:val="ca-ES"/>
        </w:rPr>
        <w:t>Encara ets aquí, Sofia? Continuarà.</w:t>
      </w:r>
    </w:p>
    <w:p w14:paraId="68580E93" w14:textId="12D6762C" w:rsidR="0043658C" w:rsidRDefault="0043658C" w:rsidP="009578C6">
      <w:pPr>
        <w:spacing w:line="360" w:lineRule="auto"/>
        <w:contextualSpacing/>
        <w:jc w:val="both"/>
        <w:rPr>
          <w:rFonts w:ascii="Cambria" w:hAnsi="Cambria"/>
        </w:rPr>
      </w:pPr>
    </w:p>
    <w:p w14:paraId="488024F7" w14:textId="69334E11" w:rsidR="009578C6" w:rsidRPr="008F33A1" w:rsidRDefault="009578C6" w:rsidP="009578C6">
      <w:pPr>
        <w:spacing w:line="360" w:lineRule="auto"/>
        <w:contextualSpacing/>
        <w:jc w:val="both"/>
        <w:rPr>
          <w:rFonts w:ascii="Cambria" w:hAnsi="Cambria"/>
        </w:rPr>
      </w:pPr>
      <w:r>
        <w:rPr>
          <w:rFonts w:ascii="Cambria" w:hAnsi="Cambria"/>
        </w:rPr>
        <w:t>(...)</w:t>
      </w:r>
    </w:p>
    <w:p w14:paraId="73126A60" w14:textId="77777777" w:rsidR="009578C6" w:rsidRPr="008F33A1" w:rsidRDefault="009578C6" w:rsidP="009578C6">
      <w:pPr>
        <w:pStyle w:val="NormalWeb"/>
        <w:spacing w:line="360" w:lineRule="auto"/>
        <w:contextualSpacing/>
        <w:jc w:val="both"/>
        <w:rPr>
          <w:rFonts w:ascii="Cambria" w:hAnsi="Cambria"/>
          <w:color w:val="333333"/>
          <w:lang w:val="ca-ES"/>
        </w:rPr>
      </w:pPr>
      <w:r w:rsidRPr="008F33A1">
        <w:rPr>
          <w:rFonts w:ascii="Cambria" w:hAnsi="Cambria"/>
          <w:color w:val="333333"/>
          <w:lang w:val="ca-ES"/>
        </w:rPr>
        <w:t>Per els nens, el món -i tot el que hi ha dins seu- és nou: és sorprenent. La major part dels adults veu el món com una cosa absolutament normal.</w:t>
      </w:r>
    </w:p>
    <w:p w14:paraId="2487E754" w14:textId="77777777" w:rsidR="009578C6" w:rsidRPr="008F33A1" w:rsidRDefault="009578C6" w:rsidP="009578C6">
      <w:pPr>
        <w:pStyle w:val="NormalWeb"/>
        <w:spacing w:line="360" w:lineRule="auto"/>
        <w:contextualSpacing/>
        <w:jc w:val="both"/>
        <w:rPr>
          <w:rFonts w:ascii="Cambria" w:hAnsi="Cambria"/>
          <w:color w:val="333333"/>
          <w:lang w:val="ca-ES"/>
        </w:rPr>
      </w:pPr>
      <w:r w:rsidRPr="008F33A1">
        <w:rPr>
          <w:rFonts w:ascii="Cambria" w:hAnsi="Cambria"/>
          <w:color w:val="333333"/>
          <w:lang w:val="ca-ES"/>
        </w:rPr>
        <w:t>Els filòsofs són, en aquest sentit, una notable excepció. Un filòsofs mai s'acaba d'acostumar al món. Per a ell, o ella, el món continua sent una mica absurd, fins i tot una mica desconcertant i enigmàtic. D'aquesta manera, els nens i els filòsofs comparteixen una facultat bàsica. El filòsofs té una sensibilitat igual que la d'un nen, que li dura tota la vida."</w:t>
      </w:r>
    </w:p>
    <w:p w14:paraId="0CC23E23" w14:textId="77777777" w:rsidR="009578C6" w:rsidRPr="008F33A1" w:rsidRDefault="009578C6" w:rsidP="009578C6">
      <w:pPr>
        <w:pStyle w:val="NormalWeb"/>
        <w:spacing w:line="360" w:lineRule="auto"/>
        <w:contextualSpacing/>
        <w:jc w:val="right"/>
        <w:rPr>
          <w:rFonts w:ascii="Cambria" w:hAnsi="Cambria"/>
          <w:color w:val="333333"/>
          <w:lang w:val="ca-ES"/>
        </w:rPr>
      </w:pPr>
      <w:r w:rsidRPr="008F33A1">
        <w:rPr>
          <w:rFonts w:ascii="Cambria" w:hAnsi="Cambria"/>
          <w:color w:val="333333"/>
          <w:lang w:val="ca-ES"/>
        </w:rPr>
        <w:t>J. Gaarder.</w:t>
      </w:r>
      <w:r w:rsidRPr="008F33A1">
        <w:rPr>
          <w:rStyle w:val="apple-converted-space"/>
          <w:rFonts w:ascii="Cambria" w:hAnsi="Cambria"/>
          <w:color w:val="333333"/>
          <w:lang w:val="ca-ES"/>
        </w:rPr>
        <w:t> </w:t>
      </w:r>
      <w:r w:rsidRPr="008F33A1">
        <w:rPr>
          <w:rFonts w:ascii="Cambria" w:hAnsi="Cambria"/>
          <w:b/>
          <w:bCs/>
          <w:i/>
          <w:iCs/>
          <w:color w:val="333333"/>
          <w:lang w:val="ca-ES"/>
        </w:rPr>
        <w:t xml:space="preserve">El món de </w:t>
      </w:r>
      <w:proofErr w:type="spellStart"/>
      <w:r w:rsidRPr="008F33A1">
        <w:rPr>
          <w:rFonts w:ascii="Cambria" w:hAnsi="Cambria"/>
          <w:b/>
          <w:bCs/>
          <w:i/>
          <w:iCs/>
          <w:color w:val="333333"/>
          <w:lang w:val="ca-ES"/>
        </w:rPr>
        <w:t>sofia</w:t>
      </w:r>
      <w:proofErr w:type="spellEnd"/>
    </w:p>
    <w:p w14:paraId="10861A60" w14:textId="03AE94F1" w:rsidR="008F33A1" w:rsidRPr="008F33A1" w:rsidRDefault="008F33A1" w:rsidP="009578C6">
      <w:pPr>
        <w:spacing w:line="360" w:lineRule="auto"/>
        <w:contextualSpacing/>
        <w:jc w:val="both"/>
        <w:rPr>
          <w:rFonts w:ascii="Cambria" w:hAnsi="Cambria"/>
        </w:rPr>
      </w:pPr>
    </w:p>
    <w:p w14:paraId="5B94A0A4" w14:textId="282695A1" w:rsidR="008F33A1" w:rsidRPr="009578C6" w:rsidRDefault="009578C6" w:rsidP="009578C6">
      <w:pPr>
        <w:spacing w:line="360" w:lineRule="auto"/>
        <w:contextualSpacing/>
        <w:jc w:val="both"/>
        <w:rPr>
          <w:rFonts w:ascii="Cambria" w:hAnsi="Cambria"/>
          <w:b/>
          <w:bCs/>
        </w:rPr>
      </w:pPr>
      <w:r w:rsidRPr="009578C6">
        <w:rPr>
          <w:rFonts w:ascii="Cambria" w:hAnsi="Cambria"/>
          <w:b/>
          <w:bCs/>
        </w:rPr>
        <w:t>La paraula filosofia</w:t>
      </w:r>
    </w:p>
    <w:p w14:paraId="6B46FB7B" w14:textId="77777777" w:rsidR="009578C6" w:rsidRPr="008F33A1" w:rsidRDefault="009578C6" w:rsidP="009578C6">
      <w:pPr>
        <w:spacing w:line="360" w:lineRule="auto"/>
        <w:contextualSpacing/>
        <w:jc w:val="both"/>
        <w:rPr>
          <w:rFonts w:ascii="Cambria" w:hAnsi="Cambria"/>
        </w:rPr>
      </w:pPr>
    </w:p>
    <w:p w14:paraId="0398D4E7" w14:textId="77777777" w:rsidR="009578C6" w:rsidRDefault="009578C6" w:rsidP="009578C6">
      <w:pPr>
        <w:spacing w:line="360" w:lineRule="auto"/>
        <w:contextualSpacing/>
        <w:jc w:val="both"/>
        <w:rPr>
          <w:rFonts w:ascii="Cambria" w:eastAsia="Times New Roman" w:hAnsi="Cambria" w:cs="Times New Roman"/>
          <w:color w:val="333333"/>
          <w:shd w:val="clear" w:color="auto" w:fill="FFFFFF"/>
          <w:lang w:eastAsia="es-ES_tradnl"/>
        </w:rPr>
      </w:pPr>
      <w:r w:rsidRPr="008F33A1">
        <w:rPr>
          <w:rFonts w:ascii="Cambria" w:eastAsia="Times New Roman" w:hAnsi="Cambria" w:cs="Times New Roman"/>
          <w:color w:val="333333"/>
          <w:shd w:val="clear" w:color="auto" w:fill="FFFFFF"/>
          <w:lang w:eastAsia="es-ES_tradnl"/>
        </w:rPr>
        <w:t>La paraula grega filòsofs (</w:t>
      </w:r>
      <w:proofErr w:type="spellStart"/>
      <w:r w:rsidRPr="008F33A1">
        <w:rPr>
          <w:rFonts w:ascii="Cambria" w:eastAsia="Times New Roman" w:hAnsi="Cambria" w:cs="Times New Roman"/>
          <w:color w:val="333333"/>
          <w:shd w:val="clear" w:color="auto" w:fill="FFFFFF"/>
          <w:lang w:eastAsia="es-ES_tradnl"/>
        </w:rPr>
        <w:t>philosophós</w:t>
      </w:r>
      <w:proofErr w:type="spellEnd"/>
      <w:r w:rsidRPr="008F33A1">
        <w:rPr>
          <w:rFonts w:ascii="Cambria" w:eastAsia="Times New Roman" w:hAnsi="Cambria" w:cs="Times New Roman"/>
          <w:color w:val="333333"/>
          <w:shd w:val="clear" w:color="auto" w:fill="FFFFFF"/>
          <w:lang w:eastAsia="es-ES_tradnl"/>
        </w:rPr>
        <w:t xml:space="preserve">) es va formar en oposició a </w:t>
      </w:r>
      <w:proofErr w:type="spellStart"/>
      <w:r w:rsidRPr="008F33A1">
        <w:rPr>
          <w:rFonts w:ascii="Cambria" w:eastAsia="Times New Roman" w:hAnsi="Cambria" w:cs="Times New Roman"/>
          <w:color w:val="333333"/>
          <w:shd w:val="clear" w:color="auto" w:fill="FFFFFF"/>
          <w:lang w:eastAsia="es-ES_tradnl"/>
        </w:rPr>
        <w:t>sophós</w:t>
      </w:r>
      <w:proofErr w:type="spellEnd"/>
      <w:r w:rsidRPr="008F33A1">
        <w:rPr>
          <w:rFonts w:ascii="Cambria" w:eastAsia="Times New Roman" w:hAnsi="Cambria" w:cs="Times New Roman"/>
          <w:color w:val="333333"/>
          <w:shd w:val="clear" w:color="auto" w:fill="FFFFFF"/>
          <w:lang w:eastAsia="es-ES_tradnl"/>
        </w:rPr>
        <w:t xml:space="preserve">. Es tracta de l'amant del coneixement (del saber) a diferència de qui està en possessió del saber i s'anomena sapient o savi. Aquest sentit de la paraula ha persistit fins avui: la recerca de la veritat, no la possessió de la veritat, és l'essència de la filosofia [...]. Filosofia vol dir fer camí. Les seves preguntes són més essencials que les seves respostes, i tota resposta esdevé una nova pregunta. </w:t>
      </w:r>
    </w:p>
    <w:p w14:paraId="5B2B72D9" w14:textId="3586F15B" w:rsidR="009578C6" w:rsidRPr="008F33A1" w:rsidRDefault="009578C6" w:rsidP="009578C6">
      <w:pPr>
        <w:spacing w:line="360" w:lineRule="auto"/>
        <w:contextualSpacing/>
        <w:jc w:val="right"/>
        <w:rPr>
          <w:rFonts w:ascii="Cambria" w:eastAsia="Times New Roman" w:hAnsi="Cambria" w:cs="Times New Roman"/>
          <w:lang w:eastAsia="es-ES_tradnl"/>
        </w:rPr>
      </w:pPr>
      <w:r w:rsidRPr="008F33A1">
        <w:rPr>
          <w:rFonts w:ascii="Cambria" w:eastAsia="Times New Roman" w:hAnsi="Cambria" w:cs="Times New Roman"/>
          <w:color w:val="333333"/>
          <w:shd w:val="clear" w:color="auto" w:fill="FFFFFF"/>
          <w:lang w:eastAsia="es-ES_tradnl"/>
        </w:rPr>
        <w:t xml:space="preserve">K. </w:t>
      </w:r>
      <w:proofErr w:type="spellStart"/>
      <w:r w:rsidRPr="008F33A1">
        <w:rPr>
          <w:rFonts w:ascii="Cambria" w:eastAsia="Times New Roman" w:hAnsi="Cambria" w:cs="Times New Roman"/>
          <w:color w:val="333333"/>
          <w:shd w:val="clear" w:color="auto" w:fill="FFFFFF"/>
          <w:lang w:eastAsia="es-ES_tradnl"/>
        </w:rPr>
        <w:t>Jaspers</w:t>
      </w:r>
      <w:proofErr w:type="spellEnd"/>
      <w:r w:rsidRPr="008F33A1">
        <w:rPr>
          <w:rFonts w:ascii="Cambria" w:eastAsia="Times New Roman" w:hAnsi="Cambria" w:cs="Times New Roman"/>
          <w:color w:val="333333"/>
          <w:shd w:val="clear" w:color="auto" w:fill="FFFFFF"/>
          <w:lang w:eastAsia="es-ES_tradnl"/>
        </w:rPr>
        <w:t>. </w:t>
      </w:r>
      <w:r w:rsidRPr="008F33A1">
        <w:rPr>
          <w:rFonts w:ascii="Cambria" w:eastAsia="Times New Roman" w:hAnsi="Cambria" w:cs="Times New Roman"/>
          <w:b/>
          <w:bCs/>
          <w:i/>
          <w:iCs/>
          <w:color w:val="333333"/>
          <w:lang w:eastAsia="es-ES_tradnl"/>
        </w:rPr>
        <w:t>La filosofia</w:t>
      </w:r>
    </w:p>
    <w:p w14:paraId="674D8D39" w14:textId="77777777" w:rsidR="009578C6" w:rsidRDefault="009578C6" w:rsidP="009578C6">
      <w:pPr>
        <w:spacing w:line="360" w:lineRule="auto"/>
        <w:contextualSpacing/>
        <w:jc w:val="both"/>
        <w:rPr>
          <w:rFonts w:ascii="Cambria" w:eastAsia="Times New Roman" w:hAnsi="Cambria" w:cs="Times New Roman"/>
          <w:color w:val="333333"/>
          <w:shd w:val="clear" w:color="auto" w:fill="FFFFFF"/>
          <w:lang w:eastAsia="es-ES_tradnl"/>
        </w:rPr>
      </w:pPr>
    </w:p>
    <w:p w14:paraId="2F00D26E" w14:textId="77777777" w:rsidR="009578C6" w:rsidRDefault="009578C6" w:rsidP="009578C6">
      <w:pPr>
        <w:spacing w:line="360" w:lineRule="auto"/>
        <w:contextualSpacing/>
        <w:jc w:val="both"/>
        <w:rPr>
          <w:rFonts w:ascii="Cambria" w:eastAsia="Times New Roman" w:hAnsi="Cambria" w:cs="Times New Roman"/>
          <w:color w:val="333333"/>
          <w:shd w:val="clear" w:color="auto" w:fill="FFFFFF"/>
          <w:lang w:eastAsia="es-ES_tradnl"/>
        </w:rPr>
      </w:pPr>
    </w:p>
    <w:p w14:paraId="677376EC" w14:textId="4EACDF7A" w:rsidR="009578C6" w:rsidRPr="009578C6" w:rsidRDefault="009578C6" w:rsidP="009578C6">
      <w:pPr>
        <w:spacing w:line="360" w:lineRule="auto"/>
        <w:contextualSpacing/>
        <w:jc w:val="both"/>
        <w:rPr>
          <w:rFonts w:ascii="Cambria" w:eastAsia="Times New Roman" w:hAnsi="Cambria" w:cs="Times New Roman"/>
          <w:b/>
          <w:bCs/>
          <w:color w:val="333333"/>
          <w:shd w:val="clear" w:color="auto" w:fill="FFFFFF"/>
          <w:lang w:eastAsia="es-ES_tradnl"/>
        </w:rPr>
      </w:pPr>
      <w:r w:rsidRPr="009578C6">
        <w:rPr>
          <w:rFonts w:ascii="Cambria" w:eastAsia="Times New Roman" w:hAnsi="Cambria" w:cs="Times New Roman"/>
          <w:b/>
          <w:bCs/>
          <w:color w:val="333333"/>
          <w:shd w:val="clear" w:color="auto" w:fill="FFFFFF"/>
          <w:lang w:eastAsia="es-ES_tradnl"/>
        </w:rPr>
        <w:t>La filosofia fàcil</w:t>
      </w:r>
    </w:p>
    <w:p w14:paraId="26FAEA0A" w14:textId="77777777" w:rsidR="009578C6" w:rsidRDefault="009578C6" w:rsidP="009578C6">
      <w:pPr>
        <w:spacing w:line="360" w:lineRule="auto"/>
        <w:contextualSpacing/>
        <w:jc w:val="both"/>
        <w:rPr>
          <w:rFonts w:ascii="Cambria" w:eastAsia="Times New Roman" w:hAnsi="Cambria" w:cs="Times New Roman"/>
          <w:color w:val="333333"/>
          <w:shd w:val="clear" w:color="auto" w:fill="FFFFFF"/>
          <w:lang w:eastAsia="es-ES_tradnl"/>
        </w:rPr>
      </w:pPr>
    </w:p>
    <w:p w14:paraId="049C3A60" w14:textId="7046CEAB" w:rsidR="009578C6" w:rsidRDefault="008F33A1" w:rsidP="009578C6">
      <w:pPr>
        <w:spacing w:line="360" w:lineRule="auto"/>
        <w:contextualSpacing/>
        <w:jc w:val="both"/>
        <w:rPr>
          <w:rFonts w:ascii="Cambria" w:eastAsia="Times New Roman" w:hAnsi="Cambria" w:cs="Times New Roman"/>
          <w:color w:val="333333"/>
          <w:shd w:val="clear" w:color="auto" w:fill="FFFFFF"/>
          <w:lang w:eastAsia="es-ES_tradnl"/>
        </w:rPr>
      </w:pPr>
      <w:r w:rsidRPr="008F33A1">
        <w:rPr>
          <w:rFonts w:ascii="Cambria" w:eastAsia="Times New Roman" w:hAnsi="Cambria" w:cs="Times New Roman"/>
          <w:color w:val="333333"/>
          <w:shd w:val="clear" w:color="auto" w:fill="FFFFFF"/>
          <w:lang w:eastAsia="es-ES_tradnl"/>
        </w:rPr>
        <w:t xml:space="preserve">És cert que, en la generalitat del gènere humà, la filosofia fàcil i evident tindrà sempre preferència sobre la precisa i abstrusa, i que molts la recomanaran no solament per ser més agradable, sinó també per ser més útil que no pas l'altra. Està més dins de la vida comuna, emmotlla el cor i els afectes, i, perquè commou els </w:t>
      </w:r>
      <w:r w:rsidRPr="008F33A1">
        <w:rPr>
          <w:rFonts w:ascii="Cambria" w:eastAsia="Times New Roman" w:hAnsi="Cambria" w:cs="Times New Roman"/>
          <w:color w:val="333333"/>
          <w:shd w:val="clear" w:color="auto" w:fill="FFFFFF"/>
          <w:lang w:eastAsia="es-ES_tradnl"/>
        </w:rPr>
        <w:lastRenderedPageBreak/>
        <w:t xml:space="preserve">principis segons els que actuen els homes, reforma llur conducta i els acosta al model de perfecció que descriu. Ben altrament, la filosofia abstrusa, en estar fonamentada el voltant de la ment, que no pot intervenir en els quefers i les activitats, s'esfuma quan el filòsof surt de l'obscuritat i entra en la llum del dia; els seus principis difícilment poden mantenir alguna influència sobre la nostra conducta i comportament. Els sentiments del nostre cor, l'agitació de les nostres passions, la vehemència dels nostres afectes, dissipen totes les seves conclusions, i redueixen el filòsof profund a un simple plebeu. </w:t>
      </w:r>
    </w:p>
    <w:p w14:paraId="3B2EF262" w14:textId="71769AEE" w:rsidR="008F33A1" w:rsidRPr="008F33A1" w:rsidRDefault="008F33A1" w:rsidP="009578C6">
      <w:pPr>
        <w:spacing w:line="360" w:lineRule="auto"/>
        <w:contextualSpacing/>
        <w:jc w:val="right"/>
        <w:rPr>
          <w:rFonts w:ascii="Cambria" w:eastAsia="Times New Roman" w:hAnsi="Cambria" w:cs="Times New Roman"/>
          <w:lang w:eastAsia="es-ES_tradnl"/>
        </w:rPr>
      </w:pPr>
      <w:r w:rsidRPr="008F33A1">
        <w:rPr>
          <w:rFonts w:ascii="Cambria" w:eastAsia="Times New Roman" w:hAnsi="Cambria" w:cs="Times New Roman"/>
          <w:color w:val="333333"/>
          <w:shd w:val="clear" w:color="auto" w:fill="FFFFFF"/>
          <w:lang w:eastAsia="es-ES_tradnl"/>
        </w:rPr>
        <w:t>D. Hume: </w:t>
      </w:r>
      <w:r w:rsidRPr="008F33A1">
        <w:rPr>
          <w:rFonts w:ascii="Cambria" w:eastAsia="Times New Roman" w:hAnsi="Cambria" w:cs="Times New Roman"/>
          <w:b/>
          <w:bCs/>
          <w:i/>
          <w:iCs/>
          <w:color w:val="333333"/>
          <w:lang w:eastAsia="es-ES_tradnl"/>
        </w:rPr>
        <w:t>Investigació sobre l’enteniment humà</w:t>
      </w:r>
    </w:p>
    <w:p w14:paraId="075ED76D" w14:textId="13155EFD" w:rsidR="008F33A1" w:rsidRPr="008F33A1" w:rsidRDefault="008F33A1" w:rsidP="009578C6">
      <w:pPr>
        <w:spacing w:line="360" w:lineRule="auto"/>
        <w:contextualSpacing/>
        <w:jc w:val="both"/>
        <w:rPr>
          <w:rFonts w:ascii="Cambria" w:hAnsi="Cambria"/>
        </w:rPr>
      </w:pPr>
    </w:p>
    <w:p w14:paraId="35E9CB08" w14:textId="651EB172" w:rsidR="008F33A1" w:rsidRPr="008F33A1" w:rsidRDefault="008F33A1" w:rsidP="009578C6">
      <w:pPr>
        <w:spacing w:line="360" w:lineRule="auto"/>
        <w:contextualSpacing/>
        <w:jc w:val="both"/>
        <w:rPr>
          <w:rFonts w:ascii="Cambria" w:hAnsi="Cambria"/>
        </w:rPr>
      </w:pPr>
    </w:p>
    <w:p w14:paraId="658A3D73" w14:textId="1159FC83" w:rsidR="008F33A1" w:rsidRPr="008F33A1" w:rsidRDefault="008F33A1" w:rsidP="009578C6">
      <w:pPr>
        <w:spacing w:line="360" w:lineRule="auto"/>
        <w:contextualSpacing/>
        <w:jc w:val="both"/>
        <w:rPr>
          <w:rFonts w:ascii="Cambria" w:hAnsi="Cambria"/>
        </w:rPr>
      </w:pPr>
    </w:p>
    <w:p w14:paraId="4438DE12" w14:textId="54AC2005" w:rsidR="008F33A1" w:rsidRPr="008F33A1" w:rsidRDefault="008F33A1" w:rsidP="009578C6">
      <w:pPr>
        <w:spacing w:line="360" w:lineRule="auto"/>
        <w:contextualSpacing/>
        <w:jc w:val="both"/>
        <w:rPr>
          <w:rFonts w:ascii="Cambria" w:hAnsi="Cambria"/>
        </w:rPr>
      </w:pPr>
    </w:p>
    <w:p w14:paraId="6A554498" w14:textId="77777777" w:rsidR="008F33A1" w:rsidRPr="008F33A1" w:rsidRDefault="008F33A1" w:rsidP="009578C6">
      <w:pPr>
        <w:spacing w:line="360" w:lineRule="auto"/>
        <w:contextualSpacing/>
        <w:jc w:val="both"/>
        <w:rPr>
          <w:rFonts w:ascii="Cambria" w:hAnsi="Cambria"/>
        </w:rPr>
      </w:pPr>
    </w:p>
    <w:sectPr w:rsidR="008F33A1" w:rsidRPr="008F33A1" w:rsidSect="0043501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A1"/>
    <w:rsid w:val="0043501D"/>
    <w:rsid w:val="0043658C"/>
    <w:rsid w:val="004D2020"/>
    <w:rsid w:val="008F33A1"/>
    <w:rsid w:val="009578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A1603DB"/>
  <w15:chartTrackingRefBased/>
  <w15:docId w15:val="{5D4FB2AC-2875-444F-8599-C84BDE49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F33A1"/>
    <w:pPr>
      <w:spacing w:before="100" w:beforeAutospacing="1" w:after="100" w:afterAutospacing="1"/>
    </w:pPr>
    <w:rPr>
      <w:rFonts w:ascii="Times New Roman" w:eastAsia="Times New Roman" w:hAnsi="Times New Roman" w:cs="Times New Roman"/>
      <w:lang w:val="es-ES" w:eastAsia="es-ES_tradnl"/>
    </w:rPr>
  </w:style>
  <w:style w:type="character" w:customStyle="1" w:styleId="apple-converted-space">
    <w:name w:val="apple-converted-space"/>
    <w:basedOn w:val="Fuentedeprrafopredeter"/>
    <w:rsid w:val="008F3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2750">
      <w:bodyDiv w:val="1"/>
      <w:marLeft w:val="0"/>
      <w:marRight w:val="0"/>
      <w:marTop w:val="0"/>
      <w:marBottom w:val="0"/>
      <w:divBdr>
        <w:top w:val="none" w:sz="0" w:space="0" w:color="auto"/>
        <w:left w:val="none" w:sz="0" w:space="0" w:color="auto"/>
        <w:bottom w:val="none" w:sz="0" w:space="0" w:color="auto"/>
        <w:right w:val="none" w:sz="0" w:space="0" w:color="auto"/>
      </w:divBdr>
    </w:div>
    <w:div w:id="994725659">
      <w:bodyDiv w:val="1"/>
      <w:marLeft w:val="0"/>
      <w:marRight w:val="0"/>
      <w:marTop w:val="0"/>
      <w:marBottom w:val="0"/>
      <w:divBdr>
        <w:top w:val="none" w:sz="0" w:space="0" w:color="auto"/>
        <w:left w:val="none" w:sz="0" w:space="0" w:color="auto"/>
        <w:bottom w:val="none" w:sz="0" w:space="0" w:color="auto"/>
        <w:right w:val="none" w:sz="0" w:space="0" w:color="auto"/>
      </w:divBdr>
    </w:div>
    <w:div w:id="1172261590">
      <w:bodyDiv w:val="1"/>
      <w:marLeft w:val="0"/>
      <w:marRight w:val="0"/>
      <w:marTop w:val="0"/>
      <w:marBottom w:val="0"/>
      <w:divBdr>
        <w:top w:val="none" w:sz="0" w:space="0" w:color="auto"/>
        <w:left w:val="none" w:sz="0" w:space="0" w:color="auto"/>
        <w:bottom w:val="none" w:sz="0" w:space="0" w:color="auto"/>
        <w:right w:val="none" w:sz="0" w:space="0" w:color="auto"/>
      </w:divBdr>
    </w:div>
    <w:div w:id="1387533568">
      <w:bodyDiv w:val="1"/>
      <w:marLeft w:val="0"/>
      <w:marRight w:val="0"/>
      <w:marTop w:val="0"/>
      <w:marBottom w:val="0"/>
      <w:divBdr>
        <w:top w:val="none" w:sz="0" w:space="0" w:color="auto"/>
        <w:left w:val="none" w:sz="0" w:space="0" w:color="auto"/>
        <w:bottom w:val="none" w:sz="0" w:space="0" w:color="auto"/>
        <w:right w:val="none" w:sz="0" w:space="0" w:color="auto"/>
      </w:divBdr>
      <w:divsChild>
        <w:div w:id="1228496541">
          <w:blockQuote w:val="1"/>
          <w:marLeft w:val="0"/>
          <w:marRight w:val="0"/>
          <w:marTop w:val="0"/>
          <w:marBottom w:val="0"/>
          <w:divBdr>
            <w:top w:val="none" w:sz="0" w:space="0" w:color="auto"/>
            <w:left w:val="none" w:sz="0" w:space="0" w:color="auto"/>
            <w:bottom w:val="none" w:sz="0" w:space="0" w:color="auto"/>
            <w:right w:val="none" w:sz="0" w:space="0" w:color="auto"/>
          </w:divBdr>
          <w:divsChild>
            <w:div w:id="8249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1087</Words>
  <Characters>5982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jcortad4@gmail.com</dc:creator>
  <cp:keywords/>
  <dc:description/>
  <cp:lastModifiedBy>jcortad4@gmail.com</cp:lastModifiedBy>
  <cp:revision>1</cp:revision>
  <dcterms:created xsi:type="dcterms:W3CDTF">2021-07-19T07:07:00Z</dcterms:created>
  <dcterms:modified xsi:type="dcterms:W3CDTF">2021-07-19T07:30:00Z</dcterms:modified>
</cp:coreProperties>
</file>