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B83" w:rsidRPr="005C19F8" w:rsidRDefault="000C6B83">
      <w:pPr>
        <w:spacing w:line="276" w:lineRule="auto"/>
        <w:jc w:val="both"/>
        <w:rPr>
          <w:rFonts w:asciiTheme="minorHAnsi" w:eastAsia="Cambria" w:hAnsiTheme="minorHAnsi" w:cs="Cambria"/>
          <w:b/>
        </w:rPr>
      </w:pPr>
    </w:p>
    <w:p w:rsidR="000C6B83" w:rsidRPr="005C19F8" w:rsidRDefault="000C6B83">
      <w:pPr>
        <w:spacing w:line="276" w:lineRule="auto"/>
        <w:jc w:val="both"/>
        <w:rPr>
          <w:rFonts w:asciiTheme="minorHAnsi" w:eastAsia="Cambria" w:hAnsiTheme="minorHAnsi" w:cs="Cambria"/>
          <w:b/>
        </w:rPr>
      </w:pPr>
    </w:p>
    <w:p w:rsidR="000C6B83" w:rsidRPr="005C19F8" w:rsidRDefault="000C6B83">
      <w:pPr>
        <w:spacing w:line="276" w:lineRule="auto"/>
        <w:jc w:val="both"/>
        <w:rPr>
          <w:rFonts w:asciiTheme="minorHAnsi" w:eastAsia="Cambria" w:hAnsiTheme="minorHAnsi" w:cs="Cambria"/>
          <w:b/>
        </w:rPr>
      </w:pPr>
    </w:p>
    <w:p w:rsidR="005C19F8" w:rsidRPr="005C19F8" w:rsidRDefault="005C19F8" w:rsidP="005C19F8">
      <w:pPr>
        <w:pStyle w:val="NormalWeb"/>
        <w:spacing w:before="0" w:beforeAutospacing="0" w:after="0" w:afterAutospacing="0"/>
        <w:jc w:val="both"/>
        <w:textAlignment w:val="baseline"/>
        <w:rPr>
          <w:rFonts w:asciiTheme="minorHAnsi" w:hAnsiTheme="minorHAnsi"/>
          <w:lang w:val="ca-ES"/>
        </w:rPr>
      </w:pPr>
      <w:r w:rsidRPr="005C19F8">
        <w:rPr>
          <w:rFonts w:asciiTheme="minorHAnsi" w:hAnsiTheme="minorHAnsi"/>
          <w:lang w:val="ca-ES"/>
        </w:rPr>
        <w:t xml:space="preserve">No hi ha cap sistema moral dins el qual no sorgeixin casos inequívocs de conflicte entre obligacions. Aquestes són les autèntiques dificultats, els punts espinosos tant de la teoria ètica com de la direcció reflexiva de la conducta personal. Se superen a la pràctica, amb major o menor èxit, segons la </w:t>
      </w:r>
      <w:r w:rsidRPr="005C19F8">
        <w:rPr>
          <w:rFonts w:asciiTheme="minorHAnsi" w:hAnsiTheme="minorHAnsi"/>
          <w:lang w:val="ca-ES"/>
        </w:rPr>
        <w:t>intel·ligència</w:t>
      </w:r>
      <w:r w:rsidRPr="005C19F8">
        <w:rPr>
          <w:rFonts w:asciiTheme="minorHAnsi" w:hAnsiTheme="minorHAnsi"/>
          <w:lang w:val="ca-ES"/>
        </w:rPr>
        <w:t xml:space="preserve"> i la virtut de cada individu; però el que no es pot pretendre és que aquell que posseeix un estàndard últim al qual es puguin referir els conflictes de drets i de deures sigui el menys qualificat per a resoldre’ls. Si la utilitat és la font última de les obligacions morals, la utilitat es pot invocar per a decidir entre elles quan les seves exigències són incompatibles. Encara que l’aplicació de l’estàndard pugui resultar difícil, és millor que no tenir-ne cap en absolut. En canvi, en els altres sistemes, en què les lleis morals reclamen totes una autoritat independent, no hi pot haver cap àrbitre legitimat per a fer de mitjancer entre elles; la pretensió que una preval sobre les altres es basa en poca cosa més que sofisteria, i llevat que es determinin, com fan normalment, per la influència no reconeguda de consideracions d’utilitat, només ofereixen camp lliure a l’acció de desitjos i interessos personals.</w:t>
      </w:r>
    </w:p>
    <w:p w:rsidR="005C19F8" w:rsidRDefault="005C19F8" w:rsidP="005C19F8">
      <w:pPr>
        <w:pStyle w:val="NormalWeb"/>
        <w:spacing w:before="0" w:beforeAutospacing="0" w:after="0" w:afterAutospacing="0"/>
        <w:jc w:val="right"/>
        <w:textAlignment w:val="baseline"/>
        <w:rPr>
          <w:rFonts w:asciiTheme="minorHAnsi" w:hAnsiTheme="minorHAnsi"/>
          <w:lang w:val="ca-ES"/>
        </w:rPr>
      </w:pPr>
      <w:r w:rsidRPr="005C19F8">
        <w:rPr>
          <w:rFonts w:asciiTheme="minorHAnsi" w:hAnsiTheme="minorHAnsi"/>
          <w:lang w:val="ca-ES"/>
        </w:rPr>
        <w:t xml:space="preserve">John </w:t>
      </w:r>
      <w:proofErr w:type="spellStart"/>
      <w:r w:rsidRPr="005C19F8">
        <w:rPr>
          <w:rFonts w:asciiTheme="minorHAnsi" w:hAnsiTheme="minorHAnsi"/>
          <w:lang w:val="ca-ES"/>
        </w:rPr>
        <w:t>Stuart</w:t>
      </w:r>
      <w:proofErr w:type="spellEnd"/>
      <w:r w:rsidRPr="005C19F8">
        <w:rPr>
          <w:rFonts w:asciiTheme="minorHAnsi" w:hAnsiTheme="minorHAnsi"/>
          <w:lang w:val="ca-ES"/>
        </w:rPr>
        <w:t xml:space="preserve"> Mill.</w:t>
      </w:r>
      <w:r w:rsidRPr="005C19F8">
        <w:rPr>
          <w:rStyle w:val="apple-converted-space"/>
          <w:rFonts w:asciiTheme="minorHAnsi" w:hAnsiTheme="minorHAnsi"/>
          <w:lang w:val="ca-ES"/>
        </w:rPr>
        <w:t> </w:t>
      </w:r>
      <w:r w:rsidRPr="005C19F8">
        <w:rPr>
          <w:rStyle w:val="nfasis"/>
          <w:rFonts w:asciiTheme="minorHAnsi" w:hAnsiTheme="minorHAnsi"/>
          <w:bdr w:val="none" w:sz="0" w:space="0" w:color="auto" w:frame="1"/>
          <w:lang w:val="ca-ES"/>
        </w:rPr>
        <w:t>L’utilitarisme</w:t>
      </w:r>
      <w:r w:rsidRPr="005C19F8">
        <w:rPr>
          <w:rFonts w:asciiTheme="minorHAnsi" w:hAnsiTheme="minorHAnsi"/>
          <w:lang w:val="ca-ES"/>
        </w:rPr>
        <w:t>, capítol II</w:t>
      </w:r>
    </w:p>
    <w:p w:rsidR="005C19F8" w:rsidRDefault="005C19F8" w:rsidP="005C19F8">
      <w:pPr>
        <w:pStyle w:val="NormalWeb"/>
        <w:spacing w:before="0" w:beforeAutospacing="0" w:after="0" w:afterAutospacing="0"/>
        <w:jc w:val="right"/>
        <w:textAlignment w:val="baseline"/>
        <w:rPr>
          <w:rFonts w:asciiTheme="minorHAnsi" w:hAnsiTheme="minorHAnsi"/>
          <w:lang w:val="ca-ES"/>
        </w:rPr>
      </w:pPr>
    </w:p>
    <w:p w:rsidR="005C19F8" w:rsidRPr="005C19F8" w:rsidRDefault="005C19F8" w:rsidP="005C19F8">
      <w:pPr>
        <w:pStyle w:val="NormalWeb"/>
        <w:spacing w:before="0" w:beforeAutospacing="0" w:after="0" w:afterAutospacing="0"/>
        <w:jc w:val="right"/>
        <w:textAlignment w:val="baseline"/>
        <w:rPr>
          <w:rFonts w:asciiTheme="minorHAnsi" w:hAnsiTheme="minorHAnsi"/>
          <w:lang w:val="ca-ES"/>
        </w:rPr>
      </w:pPr>
    </w:p>
    <w:p w:rsidR="005C19F8" w:rsidRPr="005C19F8" w:rsidRDefault="005C19F8" w:rsidP="005C19F8">
      <w:pPr>
        <w:pStyle w:val="NormalWeb"/>
        <w:spacing w:before="0" w:beforeAutospacing="0" w:after="0" w:afterAutospacing="0"/>
        <w:jc w:val="both"/>
        <w:textAlignment w:val="baseline"/>
        <w:rPr>
          <w:rFonts w:asciiTheme="minorHAnsi" w:hAnsiTheme="minorHAnsi"/>
          <w:lang w:val="ca-ES"/>
        </w:rPr>
      </w:pPr>
      <w:r w:rsidRPr="005C19F8">
        <w:rPr>
          <w:rStyle w:val="Textoennegrita"/>
          <w:rFonts w:asciiTheme="minorHAnsi" w:hAnsiTheme="minorHAnsi"/>
          <w:bdr w:val="none" w:sz="0" w:space="0" w:color="auto" w:frame="1"/>
          <w:lang w:val="ca-ES"/>
        </w:rPr>
        <w:t>1.</w:t>
      </w:r>
      <w:r w:rsidRPr="005C19F8">
        <w:rPr>
          <w:rFonts w:asciiTheme="minorHAnsi" w:hAnsiTheme="minorHAnsi"/>
          <w:lang w:val="ca-ES"/>
        </w:rPr>
        <w:t>Expliqueu breument (entre seixanta i cent paraules) les idees principals del text i com hi apareixen relacionades. . [2 punts]</w:t>
      </w:r>
    </w:p>
    <w:p w:rsidR="005C19F8" w:rsidRPr="005C19F8" w:rsidRDefault="005C19F8" w:rsidP="005C19F8">
      <w:pPr>
        <w:pStyle w:val="NormalWeb"/>
        <w:spacing w:before="0" w:beforeAutospacing="0" w:after="0" w:afterAutospacing="0"/>
        <w:jc w:val="both"/>
        <w:textAlignment w:val="baseline"/>
        <w:rPr>
          <w:rFonts w:asciiTheme="minorHAnsi" w:hAnsiTheme="minorHAnsi"/>
          <w:lang w:val="ca-ES"/>
        </w:rPr>
      </w:pPr>
      <w:r w:rsidRPr="005C19F8">
        <w:rPr>
          <w:rStyle w:val="Textoennegrita"/>
          <w:rFonts w:asciiTheme="minorHAnsi" w:hAnsiTheme="minorHAnsi"/>
          <w:bdr w:val="none" w:sz="0" w:space="0" w:color="auto" w:frame="1"/>
          <w:lang w:val="ca-ES"/>
        </w:rPr>
        <w:t>2.</w:t>
      </w:r>
      <w:r w:rsidRPr="005C19F8">
        <w:rPr>
          <w:rStyle w:val="apple-converted-space"/>
          <w:rFonts w:asciiTheme="minorHAnsi" w:hAnsiTheme="minorHAnsi"/>
          <w:lang w:val="ca-ES"/>
        </w:rPr>
        <w:t> </w:t>
      </w:r>
      <w:r w:rsidRPr="005C19F8">
        <w:rPr>
          <w:rFonts w:asciiTheme="minorHAnsi" w:hAnsiTheme="minorHAnsi"/>
          <w:lang w:val="ca-ES"/>
        </w:rPr>
        <w:t>Expliqueu breument (entre cinc i vint paraules en cada cas) el significat que tenen en el text les expressions següents: [1 punt]</w:t>
      </w:r>
    </w:p>
    <w:p w:rsidR="005C19F8" w:rsidRPr="005C19F8" w:rsidRDefault="005C19F8" w:rsidP="005C19F8">
      <w:pPr>
        <w:pStyle w:val="NormalWeb"/>
        <w:spacing w:before="0" w:beforeAutospacing="0" w:after="0" w:afterAutospacing="0"/>
        <w:jc w:val="both"/>
        <w:textAlignment w:val="baseline"/>
        <w:rPr>
          <w:rFonts w:asciiTheme="minorHAnsi" w:hAnsiTheme="minorHAnsi"/>
          <w:lang w:val="ca-ES"/>
        </w:rPr>
      </w:pPr>
      <w:r w:rsidRPr="005C19F8">
        <w:rPr>
          <w:rStyle w:val="Textoennegrita"/>
          <w:rFonts w:asciiTheme="minorHAnsi" w:hAnsiTheme="minorHAnsi"/>
          <w:bdr w:val="none" w:sz="0" w:space="0" w:color="auto" w:frame="1"/>
          <w:lang w:val="ca-ES"/>
        </w:rPr>
        <w:t>a)</w:t>
      </w:r>
      <w:r w:rsidRPr="005C19F8">
        <w:rPr>
          <w:rStyle w:val="apple-converted-space"/>
          <w:rFonts w:asciiTheme="minorHAnsi" w:hAnsiTheme="minorHAnsi"/>
          <w:lang w:val="ca-ES"/>
        </w:rPr>
        <w:t> </w:t>
      </w:r>
      <w:r w:rsidRPr="005C19F8">
        <w:rPr>
          <w:rFonts w:asciiTheme="minorHAnsi" w:hAnsiTheme="minorHAnsi"/>
          <w:lang w:val="ca-ES"/>
        </w:rPr>
        <w:t>«drets»</w:t>
      </w:r>
    </w:p>
    <w:p w:rsidR="005C19F8" w:rsidRPr="005C19F8" w:rsidRDefault="005C19F8" w:rsidP="005C19F8">
      <w:pPr>
        <w:pStyle w:val="NormalWeb"/>
        <w:spacing w:before="0" w:beforeAutospacing="0" w:after="0" w:afterAutospacing="0"/>
        <w:jc w:val="both"/>
        <w:textAlignment w:val="baseline"/>
        <w:rPr>
          <w:rFonts w:asciiTheme="minorHAnsi" w:hAnsiTheme="minorHAnsi"/>
          <w:lang w:val="ca-ES"/>
        </w:rPr>
      </w:pPr>
      <w:r w:rsidRPr="005C19F8">
        <w:rPr>
          <w:rStyle w:val="Textoennegrita"/>
          <w:rFonts w:asciiTheme="minorHAnsi" w:hAnsiTheme="minorHAnsi"/>
          <w:bdr w:val="none" w:sz="0" w:space="0" w:color="auto" w:frame="1"/>
          <w:lang w:val="ca-ES"/>
        </w:rPr>
        <w:t>b)</w:t>
      </w:r>
      <w:r w:rsidRPr="005C19F8">
        <w:rPr>
          <w:rStyle w:val="apple-converted-space"/>
          <w:rFonts w:asciiTheme="minorHAnsi" w:hAnsiTheme="minorHAnsi"/>
          <w:lang w:val="ca-ES"/>
        </w:rPr>
        <w:t> </w:t>
      </w:r>
      <w:r w:rsidRPr="005C19F8">
        <w:rPr>
          <w:rFonts w:asciiTheme="minorHAnsi" w:hAnsiTheme="minorHAnsi"/>
          <w:lang w:val="ca-ES"/>
        </w:rPr>
        <w:t>«consideracions d’utilitat»</w:t>
      </w:r>
    </w:p>
    <w:p w:rsidR="005C19F8" w:rsidRPr="005C19F8" w:rsidRDefault="005C19F8" w:rsidP="005C19F8">
      <w:pPr>
        <w:pStyle w:val="NormalWeb"/>
        <w:spacing w:before="0" w:beforeAutospacing="0" w:after="0" w:afterAutospacing="0"/>
        <w:jc w:val="both"/>
        <w:textAlignment w:val="baseline"/>
        <w:rPr>
          <w:rFonts w:asciiTheme="minorHAnsi" w:hAnsiTheme="minorHAnsi"/>
          <w:lang w:val="ca-ES"/>
        </w:rPr>
      </w:pPr>
      <w:r w:rsidRPr="005C19F8">
        <w:rPr>
          <w:rStyle w:val="Textoennegrita"/>
          <w:rFonts w:asciiTheme="minorHAnsi" w:hAnsiTheme="minorHAnsi"/>
          <w:bdr w:val="none" w:sz="0" w:space="0" w:color="auto" w:frame="1"/>
          <w:lang w:val="ca-ES"/>
        </w:rPr>
        <w:t>3.</w:t>
      </w:r>
      <w:r w:rsidRPr="005C19F8">
        <w:rPr>
          <w:rStyle w:val="apple-converted-space"/>
          <w:rFonts w:asciiTheme="minorHAnsi" w:hAnsiTheme="minorHAnsi"/>
          <w:lang w:val="ca-ES"/>
        </w:rPr>
        <w:t> </w:t>
      </w:r>
      <w:r w:rsidRPr="005C19F8">
        <w:rPr>
          <w:rFonts w:asciiTheme="minorHAnsi" w:hAnsiTheme="minorHAnsi"/>
          <w:lang w:val="ca-ES"/>
        </w:rPr>
        <w:t xml:space="preserve">Expliqueu el sentit i la justificació, segons John </w:t>
      </w:r>
      <w:proofErr w:type="spellStart"/>
      <w:r w:rsidRPr="005C19F8">
        <w:rPr>
          <w:rFonts w:asciiTheme="minorHAnsi" w:hAnsiTheme="minorHAnsi"/>
          <w:lang w:val="ca-ES"/>
        </w:rPr>
        <w:t>Stuart</w:t>
      </w:r>
      <w:proofErr w:type="spellEnd"/>
      <w:r w:rsidRPr="005C19F8">
        <w:rPr>
          <w:rFonts w:asciiTheme="minorHAnsi" w:hAnsiTheme="minorHAnsi"/>
          <w:lang w:val="ca-ES"/>
        </w:rPr>
        <w:t xml:space="preserve"> Mill, de la frase següent del text: «Si la utilitat és la font última de les obligacions morals, la utilitat es pot invocar per a decidir entre elles quan les seves exigències són incompatibles.» (En la resposta, us heu de referir als aspectes del pensament de Mill que siguin pertinents, encara que no apareguin explícitament en el text.) [3 punts]</w:t>
      </w:r>
    </w:p>
    <w:p w:rsidR="005C19F8" w:rsidRPr="005C19F8" w:rsidRDefault="005C19F8" w:rsidP="005C19F8">
      <w:pPr>
        <w:pStyle w:val="NormalWeb"/>
        <w:spacing w:before="0" w:beforeAutospacing="0" w:after="0" w:afterAutospacing="0"/>
        <w:jc w:val="both"/>
        <w:textAlignment w:val="baseline"/>
        <w:rPr>
          <w:rFonts w:asciiTheme="minorHAnsi" w:hAnsiTheme="minorHAnsi"/>
          <w:lang w:val="ca-ES"/>
        </w:rPr>
      </w:pPr>
      <w:r w:rsidRPr="005C19F8">
        <w:rPr>
          <w:rStyle w:val="Textoennegrita"/>
          <w:rFonts w:asciiTheme="minorHAnsi" w:hAnsiTheme="minorHAnsi"/>
          <w:bdr w:val="none" w:sz="0" w:space="0" w:color="auto" w:frame="1"/>
          <w:lang w:val="ca-ES"/>
        </w:rPr>
        <w:t>4.</w:t>
      </w:r>
      <w:r w:rsidRPr="005C19F8">
        <w:rPr>
          <w:rStyle w:val="apple-converted-space"/>
          <w:rFonts w:asciiTheme="minorHAnsi" w:hAnsiTheme="minorHAnsi"/>
          <w:lang w:val="ca-ES"/>
        </w:rPr>
        <w:t> </w:t>
      </w:r>
      <w:r w:rsidRPr="005C19F8">
        <w:rPr>
          <w:rFonts w:asciiTheme="minorHAnsi" w:hAnsiTheme="minorHAnsi"/>
          <w:lang w:val="ca-ES"/>
        </w:rPr>
        <w:t>Compareu les idees de Mill sobre els límits del poder polític amb la concepció sobre aquesta mateixa qüestió d’un altre autor/a destacat de la història de la filosofia occidental. [2 punts]</w:t>
      </w:r>
    </w:p>
    <w:p w:rsidR="005C19F8" w:rsidRPr="005C19F8" w:rsidRDefault="005C19F8" w:rsidP="005C19F8">
      <w:pPr>
        <w:pStyle w:val="NormalWeb"/>
        <w:spacing w:before="0" w:beforeAutospacing="0" w:after="0" w:afterAutospacing="0"/>
        <w:jc w:val="both"/>
        <w:textAlignment w:val="baseline"/>
        <w:rPr>
          <w:rFonts w:asciiTheme="minorHAnsi" w:hAnsiTheme="minorHAnsi"/>
          <w:lang w:val="ca-ES"/>
        </w:rPr>
      </w:pPr>
      <w:r w:rsidRPr="005C19F8">
        <w:rPr>
          <w:rStyle w:val="Textoennegrita"/>
          <w:rFonts w:asciiTheme="minorHAnsi" w:hAnsiTheme="minorHAnsi"/>
          <w:bdr w:val="none" w:sz="0" w:space="0" w:color="auto" w:frame="1"/>
          <w:lang w:val="ca-ES"/>
        </w:rPr>
        <w:t>5.</w:t>
      </w:r>
      <w:r w:rsidRPr="005C19F8">
        <w:rPr>
          <w:rStyle w:val="apple-converted-space"/>
          <w:rFonts w:asciiTheme="minorHAnsi" w:hAnsiTheme="minorHAnsi"/>
          <w:lang w:val="ca-ES"/>
        </w:rPr>
        <w:t> </w:t>
      </w:r>
      <w:r w:rsidRPr="005C19F8">
        <w:rPr>
          <w:rFonts w:asciiTheme="minorHAnsi" w:hAnsiTheme="minorHAnsi"/>
          <w:lang w:val="ca-ES"/>
        </w:rPr>
        <w:t>Expliqueu si esteu d’acord o en desacord amb l’afirmació següent: «És una norma moral ben establerta que una persona ha de complir allò que ha promès; per tant, si fa anys vaig prometre solemnement al meu amic que el dia que es casés jo aniria al seu casament, hi he d’anar encara que ara em trobi a l’altra punta del món i assistir al seu casament vulgui dir gastar els pocs diners que tinc i que em fan falta per a tenir cura dels meus fills.» Responeu d’una manera raonada. [2 punts]</w:t>
      </w:r>
    </w:p>
    <w:p w:rsidR="000C6B83" w:rsidRPr="005C19F8" w:rsidRDefault="000C6B83">
      <w:pPr>
        <w:jc w:val="both"/>
        <w:rPr>
          <w:rFonts w:asciiTheme="minorHAnsi" w:eastAsia="Cambria" w:hAnsiTheme="minorHAnsi" w:cs="Cambria"/>
        </w:rPr>
      </w:pPr>
    </w:p>
    <w:sectPr w:rsidR="000C6B83" w:rsidRPr="005C19F8">
      <w:headerReference w:type="default" r:id="rId7"/>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187" w:rsidRDefault="00A65187">
      <w:r>
        <w:separator/>
      </w:r>
    </w:p>
  </w:endnote>
  <w:endnote w:type="continuationSeparator" w:id="0">
    <w:p w:rsidR="00A65187" w:rsidRDefault="00A6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panose1 w:val="020B0502040504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187" w:rsidRDefault="00A65187">
      <w:r>
        <w:separator/>
      </w:r>
    </w:p>
  </w:footnote>
  <w:footnote w:type="continuationSeparator" w:id="0">
    <w:p w:rsidR="00A65187" w:rsidRDefault="00A65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B83" w:rsidRDefault="00485ACB">
    <w:pPr>
      <w:pBdr>
        <w:top w:val="nil"/>
        <w:left w:val="nil"/>
        <w:bottom w:val="nil"/>
        <w:right w:val="nil"/>
        <w:between w:val="nil"/>
      </w:pBdr>
      <w:tabs>
        <w:tab w:val="center" w:pos="4419"/>
        <w:tab w:val="right" w:pos="8838"/>
      </w:tabs>
      <w:jc w:val="right"/>
      <w:rPr>
        <w:rFonts w:ascii="Cambria" w:eastAsia="Cambria" w:hAnsi="Cambria" w:cs="Cambria"/>
        <w:color w:val="000000"/>
        <w:sz w:val="20"/>
        <w:szCs w:val="20"/>
      </w:rPr>
    </w:pPr>
    <w:r>
      <w:rPr>
        <w:rFonts w:ascii="Cambria" w:eastAsia="Cambria" w:hAnsi="Cambria" w:cs="Cambria"/>
        <w:color w:val="000000"/>
        <w:sz w:val="20"/>
        <w:szCs w:val="20"/>
      </w:rPr>
      <w:t>Història de la Filosofia</w:t>
    </w:r>
    <w:r>
      <w:rPr>
        <w:noProof/>
      </w:rPr>
      <w:drawing>
        <wp:anchor distT="0" distB="0" distL="114300" distR="114300" simplePos="0" relativeHeight="251658240" behindDoc="0" locked="0" layoutInCell="1" hidden="0" allowOverlap="1">
          <wp:simplePos x="0" y="0"/>
          <wp:positionH relativeFrom="column">
            <wp:posOffset>-115569</wp:posOffset>
          </wp:positionH>
          <wp:positionV relativeFrom="paragraph">
            <wp:posOffset>-351789</wp:posOffset>
          </wp:positionV>
          <wp:extent cx="1476375" cy="561975"/>
          <wp:effectExtent l="0" t="0" r="0" b="0"/>
          <wp:wrapSquare wrapText="bothSides" distT="0" distB="0" distL="114300" distR="114300"/>
          <wp:docPr id="1" name="image1.png" descr="Logo_Montilivi_2015_negre"/>
          <wp:cNvGraphicFramePr/>
          <a:graphic xmlns:a="http://schemas.openxmlformats.org/drawingml/2006/main">
            <a:graphicData uri="http://schemas.openxmlformats.org/drawingml/2006/picture">
              <pic:pic xmlns:pic="http://schemas.openxmlformats.org/drawingml/2006/picture">
                <pic:nvPicPr>
                  <pic:cNvPr id="0" name="image1.png" descr="Logo_Montilivi_2015_negre"/>
                  <pic:cNvPicPr preferRelativeResize="0"/>
                </pic:nvPicPr>
                <pic:blipFill>
                  <a:blip r:embed="rId1"/>
                  <a:srcRect/>
                  <a:stretch>
                    <a:fillRect/>
                  </a:stretch>
                </pic:blipFill>
                <pic:spPr>
                  <a:xfrm>
                    <a:off x="0" y="0"/>
                    <a:ext cx="1476375" cy="561975"/>
                  </a:xfrm>
                  <a:prstGeom prst="rect">
                    <a:avLst/>
                  </a:prstGeom>
                  <a:ln/>
                </pic:spPr>
              </pic:pic>
            </a:graphicData>
          </a:graphic>
        </wp:anchor>
      </w:drawing>
    </w:r>
  </w:p>
  <w:p w:rsidR="000C6B83" w:rsidRDefault="00485ACB">
    <w:pPr>
      <w:pBdr>
        <w:top w:val="nil"/>
        <w:left w:val="nil"/>
        <w:bottom w:val="nil"/>
        <w:right w:val="nil"/>
        <w:between w:val="nil"/>
      </w:pBdr>
      <w:tabs>
        <w:tab w:val="center" w:pos="4419"/>
        <w:tab w:val="right" w:pos="8838"/>
      </w:tabs>
      <w:jc w:val="right"/>
      <w:rPr>
        <w:rFonts w:ascii="Cambria" w:eastAsia="Cambria" w:hAnsi="Cambria" w:cs="Cambria"/>
        <w:color w:val="000000"/>
        <w:sz w:val="20"/>
        <w:szCs w:val="20"/>
      </w:rPr>
    </w:pPr>
    <w:r>
      <w:rPr>
        <w:rFonts w:ascii="Cambria" w:eastAsia="Cambria" w:hAnsi="Cambria" w:cs="Cambria"/>
        <w:color w:val="000000"/>
        <w:sz w:val="20"/>
        <w:szCs w:val="20"/>
      </w:rPr>
      <w:t>2n de batxillerat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92249"/>
    <w:multiLevelType w:val="multilevel"/>
    <w:tmpl w:val="F210E3EC"/>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0D11CA"/>
    <w:multiLevelType w:val="multilevel"/>
    <w:tmpl w:val="7144C1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72D4ADE"/>
    <w:multiLevelType w:val="multilevel"/>
    <w:tmpl w:val="E18AF8EE"/>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B83"/>
    <w:rsid w:val="000C6B83"/>
    <w:rsid w:val="00485ACB"/>
    <w:rsid w:val="005C19F8"/>
    <w:rsid w:val="008933D0"/>
    <w:rsid w:val="00A651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20BABB8"/>
  <w15:docId w15:val="{F499FD2A-3495-474C-85D6-EB34DECA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ca-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5C19F8"/>
    <w:pPr>
      <w:spacing w:before="100" w:beforeAutospacing="1" w:after="100" w:afterAutospacing="1"/>
    </w:pPr>
    <w:rPr>
      <w:rFonts w:ascii="Times New Roman" w:eastAsia="Times New Roman" w:hAnsi="Times New Roman" w:cs="Times New Roman"/>
      <w:lang w:val="es-ES"/>
    </w:rPr>
  </w:style>
  <w:style w:type="character" w:customStyle="1" w:styleId="apple-converted-space">
    <w:name w:val="apple-converted-space"/>
    <w:basedOn w:val="Fuentedeprrafopredeter"/>
    <w:rsid w:val="005C19F8"/>
  </w:style>
  <w:style w:type="character" w:styleId="nfasis">
    <w:name w:val="Emphasis"/>
    <w:basedOn w:val="Fuentedeprrafopredeter"/>
    <w:uiPriority w:val="20"/>
    <w:qFormat/>
    <w:rsid w:val="005C19F8"/>
    <w:rPr>
      <w:i/>
      <w:iCs/>
    </w:rPr>
  </w:style>
  <w:style w:type="character" w:styleId="Textoennegrita">
    <w:name w:val="Strong"/>
    <w:basedOn w:val="Fuentedeprrafopredeter"/>
    <w:uiPriority w:val="22"/>
    <w:qFormat/>
    <w:rsid w:val="005C19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542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413</Words>
  <Characters>2274</Characters>
  <Application>Microsoft Office Word</Application>
  <DocSecurity>0</DocSecurity>
  <Lines>18</Lines>
  <Paragraphs>5</Paragraphs>
  <ScaleCrop>false</ScaleCrop>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jcortad4@gmail.com</cp:lastModifiedBy>
  <cp:revision>3</cp:revision>
  <dcterms:created xsi:type="dcterms:W3CDTF">2020-04-27T18:35:00Z</dcterms:created>
  <dcterms:modified xsi:type="dcterms:W3CDTF">2020-05-02T07:08:00Z</dcterms:modified>
</cp:coreProperties>
</file>