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B3ABA" w14:textId="77777777" w:rsidR="006B5A1D" w:rsidRPr="00D87B7F" w:rsidRDefault="006B5A1D" w:rsidP="00176EBC">
      <w:pPr>
        <w:pStyle w:val="NormalWeb"/>
        <w:rPr>
          <w:rStyle w:val="normal1"/>
          <w:rFonts w:asciiTheme="majorHAnsi" w:eastAsia="Times New Roman" w:hAnsiTheme="majorHAnsi"/>
          <w:bCs/>
          <w:i/>
          <w:iCs/>
          <w:noProof/>
          <w:sz w:val="24"/>
          <w:szCs w:val="24"/>
          <w:lang w:val="ca-ES" w:eastAsia="ca-ES"/>
        </w:rPr>
      </w:pPr>
    </w:p>
    <w:p w14:paraId="79E6DC2E" w14:textId="77777777" w:rsidR="00D87B7F" w:rsidRPr="00D87B7F" w:rsidRDefault="00D87B7F" w:rsidP="00D87B7F">
      <w:pPr>
        <w:rPr>
          <w:rFonts w:asciiTheme="majorHAnsi" w:hAnsiTheme="majorHAnsi"/>
          <w:b/>
          <w:bCs/>
          <w:sz w:val="24"/>
          <w:szCs w:val="24"/>
        </w:rPr>
      </w:pPr>
      <w:r w:rsidRPr="00D87B7F">
        <w:rPr>
          <w:rFonts w:asciiTheme="majorHAnsi" w:hAnsiTheme="majorHAnsi"/>
          <w:b/>
          <w:bCs/>
          <w:sz w:val="24"/>
          <w:szCs w:val="24"/>
        </w:rPr>
        <w:t>Instruccions d’Història de la Filosofia</w:t>
      </w:r>
    </w:p>
    <w:p w14:paraId="69D431D7" w14:textId="77777777" w:rsidR="00D87B7F" w:rsidRPr="00D87B7F" w:rsidRDefault="00D87B7F" w:rsidP="00D87B7F">
      <w:pPr>
        <w:rPr>
          <w:rFonts w:asciiTheme="majorHAnsi" w:hAnsiTheme="majorHAnsi"/>
          <w:sz w:val="24"/>
          <w:szCs w:val="24"/>
        </w:rPr>
      </w:pPr>
      <w:r w:rsidRPr="00D87B7F">
        <w:rPr>
          <w:rFonts w:asciiTheme="majorHAnsi" w:hAnsiTheme="majorHAnsi"/>
          <w:sz w:val="24"/>
          <w:szCs w:val="24"/>
        </w:rPr>
        <w:t>Benvolguts/des</w:t>
      </w:r>
    </w:p>
    <w:p w14:paraId="6F4FDEBC" w14:textId="272B0C2C" w:rsidR="00D87B7F" w:rsidRPr="00D87B7F" w:rsidRDefault="00D87B7F" w:rsidP="00D87B7F">
      <w:pPr>
        <w:rPr>
          <w:rFonts w:asciiTheme="majorHAnsi" w:hAnsiTheme="majorHAnsi"/>
          <w:sz w:val="24"/>
          <w:szCs w:val="24"/>
        </w:rPr>
      </w:pPr>
      <w:r w:rsidRPr="00D87B7F">
        <w:rPr>
          <w:rFonts w:asciiTheme="majorHAnsi" w:hAnsiTheme="majorHAnsi"/>
          <w:sz w:val="24"/>
          <w:szCs w:val="24"/>
        </w:rPr>
        <w:t>En motiu de l’emergència sanitària i de l’obligat confinament, ens ha semblat opo</w:t>
      </w:r>
      <w:r w:rsidRPr="00D87B7F">
        <w:rPr>
          <w:rFonts w:asciiTheme="majorHAnsi" w:hAnsiTheme="majorHAnsi"/>
          <w:sz w:val="24"/>
          <w:szCs w:val="24"/>
        </w:rPr>
        <w:t>r</w:t>
      </w:r>
      <w:r w:rsidRPr="00D87B7F">
        <w:rPr>
          <w:rFonts w:asciiTheme="majorHAnsi" w:hAnsiTheme="majorHAnsi"/>
          <w:sz w:val="24"/>
          <w:szCs w:val="24"/>
        </w:rPr>
        <w:t>tú de proposar-vos de seguir treballant l’assignatura fins que tot plegat es norm</w:t>
      </w:r>
      <w:r w:rsidRPr="00D87B7F">
        <w:rPr>
          <w:rFonts w:asciiTheme="majorHAnsi" w:hAnsiTheme="majorHAnsi"/>
          <w:sz w:val="24"/>
          <w:szCs w:val="24"/>
        </w:rPr>
        <w:t>a</w:t>
      </w:r>
      <w:r w:rsidRPr="00D87B7F">
        <w:rPr>
          <w:rFonts w:asciiTheme="majorHAnsi" w:hAnsiTheme="majorHAnsi"/>
          <w:sz w:val="24"/>
          <w:szCs w:val="24"/>
        </w:rPr>
        <w:t>litzi. El nostre objectiu, abans d</w:t>
      </w:r>
      <w:r>
        <w:rPr>
          <w:rFonts w:asciiTheme="majorHAnsi" w:hAnsiTheme="majorHAnsi"/>
          <w:sz w:val="24"/>
          <w:szCs w:val="24"/>
        </w:rPr>
        <w:t>el confinament, era d’examinar-v</w:t>
      </w:r>
      <w:r w:rsidRPr="00D87B7F">
        <w:rPr>
          <w:rFonts w:asciiTheme="majorHAnsi" w:hAnsiTheme="majorHAnsi"/>
          <w:sz w:val="24"/>
          <w:szCs w:val="24"/>
        </w:rPr>
        <w:t>os, en el termini aproximat d’una setmana (possibl</w:t>
      </w:r>
      <w:r w:rsidRPr="00D87B7F">
        <w:rPr>
          <w:rFonts w:asciiTheme="majorHAnsi" w:hAnsiTheme="majorHAnsi"/>
          <w:sz w:val="24"/>
          <w:szCs w:val="24"/>
        </w:rPr>
        <w:t>e</w:t>
      </w:r>
      <w:r w:rsidRPr="00D87B7F">
        <w:rPr>
          <w:rFonts w:asciiTheme="majorHAnsi" w:hAnsiTheme="majorHAnsi"/>
          <w:sz w:val="24"/>
          <w:szCs w:val="24"/>
        </w:rPr>
        <w:t>ment una mica més...), dels continguts explicats. D’aquests, n’hi ha una petita part que no ho podrem fer, però t</w:t>
      </w:r>
      <w:r w:rsidRPr="00D87B7F">
        <w:rPr>
          <w:rFonts w:asciiTheme="majorHAnsi" w:hAnsiTheme="majorHAnsi"/>
          <w:sz w:val="24"/>
          <w:szCs w:val="24"/>
        </w:rPr>
        <w:t>e</w:t>
      </w:r>
      <w:r w:rsidRPr="00D87B7F">
        <w:rPr>
          <w:rFonts w:asciiTheme="majorHAnsi" w:hAnsiTheme="majorHAnsi"/>
          <w:sz w:val="24"/>
          <w:szCs w:val="24"/>
        </w:rPr>
        <w:t>nim prou materials a l’abast per acomplir-ho amb aquest seguiment.</w:t>
      </w:r>
    </w:p>
    <w:p w14:paraId="0A02334D" w14:textId="397ECBBA" w:rsidR="00D87B7F" w:rsidRPr="00D87B7F" w:rsidRDefault="00D87B7F" w:rsidP="00D87B7F">
      <w:pPr>
        <w:rPr>
          <w:rFonts w:asciiTheme="majorHAnsi" w:hAnsiTheme="majorHAnsi"/>
          <w:sz w:val="24"/>
          <w:szCs w:val="24"/>
        </w:rPr>
      </w:pPr>
      <w:r w:rsidRPr="00D87B7F">
        <w:rPr>
          <w:rFonts w:asciiTheme="majorHAnsi" w:hAnsiTheme="majorHAnsi"/>
          <w:sz w:val="24"/>
          <w:szCs w:val="24"/>
        </w:rPr>
        <w:t xml:space="preserve">Els </w:t>
      </w:r>
      <w:r w:rsidRPr="00D87B7F">
        <w:rPr>
          <w:rFonts w:asciiTheme="majorHAnsi" w:hAnsiTheme="majorHAnsi"/>
          <w:b/>
          <w:bCs/>
          <w:sz w:val="24"/>
          <w:szCs w:val="24"/>
        </w:rPr>
        <w:t>continguts</w:t>
      </w:r>
      <w:r w:rsidRPr="00D87B7F">
        <w:rPr>
          <w:rFonts w:asciiTheme="majorHAnsi" w:hAnsiTheme="majorHAnsi"/>
          <w:sz w:val="24"/>
          <w:szCs w:val="24"/>
        </w:rPr>
        <w:t xml:space="preserve"> que us proposem treballar són els que segueixen:</w:t>
      </w:r>
    </w:p>
    <w:p w14:paraId="1176D563" w14:textId="77777777" w:rsidR="00D87B7F" w:rsidRPr="00D87B7F" w:rsidRDefault="00D87B7F" w:rsidP="00D87B7F">
      <w:pPr>
        <w:pStyle w:val="Prrafodelista"/>
        <w:numPr>
          <w:ilvl w:val="0"/>
          <w:numId w:val="15"/>
        </w:numPr>
        <w:jc w:val="both"/>
        <w:rPr>
          <w:rFonts w:asciiTheme="majorHAnsi" w:hAnsiTheme="majorHAnsi"/>
        </w:rPr>
      </w:pPr>
      <w:r w:rsidRPr="00D87B7F">
        <w:rPr>
          <w:rFonts w:asciiTheme="majorHAnsi" w:hAnsiTheme="majorHAnsi"/>
        </w:rPr>
        <w:t>Filosofia de David Hume.</w:t>
      </w:r>
    </w:p>
    <w:p w14:paraId="16E4E439" w14:textId="77777777" w:rsidR="00D87B7F" w:rsidRPr="00D87B7F" w:rsidRDefault="00D87B7F" w:rsidP="00D87B7F">
      <w:pPr>
        <w:pStyle w:val="Prrafodelista"/>
        <w:numPr>
          <w:ilvl w:val="0"/>
          <w:numId w:val="15"/>
        </w:numPr>
        <w:jc w:val="both"/>
        <w:rPr>
          <w:rFonts w:asciiTheme="majorHAnsi" w:hAnsiTheme="majorHAnsi"/>
        </w:rPr>
      </w:pPr>
      <w:r w:rsidRPr="00D87B7F">
        <w:rPr>
          <w:rFonts w:asciiTheme="majorHAnsi" w:hAnsiTheme="majorHAnsi"/>
        </w:rPr>
        <w:t xml:space="preserve">Comparatives: </w:t>
      </w:r>
    </w:p>
    <w:p w14:paraId="66142D74" w14:textId="77777777" w:rsidR="00D87B7F" w:rsidRPr="00D87B7F" w:rsidRDefault="00D87B7F" w:rsidP="00D87B7F">
      <w:pPr>
        <w:pStyle w:val="Prrafodelista"/>
        <w:numPr>
          <w:ilvl w:val="0"/>
          <w:numId w:val="16"/>
        </w:numPr>
        <w:jc w:val="both"/>
        <w:rPr>
          <w:rFonts w:asciiTheme="majorHAnsi" w:hAnsiTheme="majorHAnsi"/>
        </w:rPr>
      </w:pPr>
      <w:r w:rsidRPr="00D87B7F">
        <w:rPr>
          <w:rFonts w:asciiTheme="majorHAnsi" w:hAnsiTheme="majorHAnsi"/>
        </w:rPr>
        <w:t>Teoria del coneixement de Hume i la de Locke (incloent la diferència en l’enfocament sobre les substàncies com a fonament de la realitat).</w:t>
      </w:r>
    </w:p>
    <w:p w14:paraId="2F20B7AC" w14:textId="505A6CF2" w:rsidR="00D87B7F" w:rsidRPr="00D87B7F" w:rsidRDefault="00D87B7F" w:rsidP="00D87B7F">
      <w:pPr>
        <w:pStyle w:val="Prrafodelista"/>
        <w:numPr>
          <w:ilvl w:val="0"/>
          <w:numId w:val="16"/>
        </w:numPr>
        <w:jc w:val="both"/>
        <w:rPr>
          <w:rFonts w:asciiTheme="majorHAnsi" w:hAnsiTheme="majorHAnsi"/>
        </w:rPr>
      </w:pPr>
      <w:r w:rsidRPr="00D87B7F">
        <w:rPr>
          <w:rFonts w:asciiTheme="majorHAnsi" w:hAnsiTheme="majorHAnsi"/>
        </w:rPr>
        <w:t>Teoria del coneixement de Hume i Descartes (incloent també la crítica a les tres substàncies de Hume)</w:t>
      </w:r>
      <w:r>
        <w:rPr>
          <w:rFonts w:asciiTheme="majorHAnsi" w:hAnsiTheme="majorHAnsi"/>
        </w:rPr>
        <w:t>.</w:t>
      </w:r>
    </w:p>
    <w:p w14:paraId="153316FB" w14:textId="77777777" w:rsidR="00D87B7F" w:rsidRPr="00D87B7F" w:rsidRDefault="00D87B7F" w:rsidP="00D87B7F">
      <w:pPr>
        <w:pStyle w:val="Prrafodelista"/>
        <w:numPr>
          <w:ilvl w:val="0"/>
          <w:numId w:val="15"/>
        </w:numPr>
        <w:jc w:val="both"/>
        <w:rPr>
          <w:rFonts w:asciiTheme="majorHAnsi" w:hAnsiTheme="majorHAnsi"/>
        </w:rPr>
      </w:pPr>
      <w:r w:rsidRPr="00D87B7F">
        <w:rPr>
          <w:rFonts w:asciiTheme="majorHAnsi" w:hAnsiTheme="majorHAnsi"/>
        </w:rPr>
        <w:t>Teoria Política de John Locke.</w:t>
      </w:r>
    </w:p>
    <w:p w14:paraId="64055853" w14:textId="77777777" w:rsidR="00D87B7F" w:rsidRPr="00D87B7F" w:rsidRDefault="00D87B7F" w:rsidP="00D87B7F">
      <w:pPr>
        <w:pStyle w:val="Prrafodelista"/>
        <w:numPr>
          <w:ilvl w:val="0"/>
          <w:numId w:val="15"/>
        </w:numPr>
        <w:jc w:val="both"/>
        <w:rPr>
          <w:rFonts w:asciiTheme="majorHAnsi" w:hAnsiTheme="majorHAnsi"/>
        </w:rPr>
      </w:pPr>
      <w:r w:rsidRPr="00D87B7F">
        <w:rPr>
          <w:rFonts w:asciiTheme="majorHAnsi" w:hAnsiTheme="majorHAnsi"/>
        </w:rPr>
        <w:t>Comparatives:</w:t>
      </w:r>
    </w:p>
    <w:p w14:paraId="3C1A4A62" w14:textId="77777777" w:rsidR="00D87B7F" w:rsidRPr="00D87B7F" w:rsidRDefault="00D87B7F" w:rsidP="00D87B7F">
      <w:pPr>
        <w:pStyle w:val="Prrafodelista"/>
        <w:numPr>
          <w:ilvl w:val="0"/>
          <w:numId w:val="16"/>
        </w:numPr>
        <w:jc w:val="both"/>
        <w:rPr>
          <w:rFonts w:asciiTheme="majorHAnsi" w:hAnsiTheme="majorHAnsi"/>
        </w:rPr>
      </w:pPr>
      <w:r w:rsidRPr="00D87B7F">
        <w:rPr>
          <w:rFonts w:asciiTheme="majorHAnsi" w:hAnsiTheme="majorHAnsi"/>
        </w:rPr>
        <w:t>Aspectes com els de la fonamentació, funció i legitimitat de l’Estat entre Locke i Plató.</w:t>
      </w:r>
    </w:p>
    <w:p w14:paraId="57A47076" w14:textId="77777777" w:rsidR="00D87B7F" w:rsidRPr="00D87B7F" w:rsidRDefault="00D87B7F" w:rsidP="00D87B7F">
      <w:pPr>
        <w:pStyle w:val="Prrafodelista"/>
        <w:numPr>
          <w:ilvl w:val="0"/>
          <w:numId w:val="16"/>
        </w:numPr>
        <w:jc w:val="both"/>
        <w:rPr>
          <w:rFonts w:asciiTheme="majorHAnsi" w:hAnsiTheme="majorHAnsi"/>
        </w:rPr>
      </w:pPr>
      <w:r w:rsidRPr="00D87B7F">
        <w:rPr>
          <w:rFonts w:asciiTheme="majorHAnsi" w:hAnsiTheme="majorHAnsi"/>
        </w:rPr>
        <w:t>L’estat de naturalesa i la fonamentació de l’estat entre Locke i Hobbes.</w:t>
      </w:r>
    </w:p>
    <w:p w14:paraId="5A7B370E" w14:textId="77777777" w:rsidR="00D87B7F" w:rsidRPr="00D87B7F" w:rsidRDefault="00D87B7F" w:rsidP="00D87B7F">
      <w:pPr>
        <w:rPr>
          <w:rFonts w:asciiTheme="majorHAnsi" w:hAnsiTheme="majorHAnsi"/>
          <w:sz w:val="24"/>
          <w:szCs w:val="24"/>
        </w:rPr>
      </w:pPr>
    </w:p>
    <w:p w14:paraId="43FC0C45" w14:textId="77777777" w:rsidR="00D87B7F" w:rsidRPr="00D87B7F" w:rsidRDefault="00D87B7F" w:rsidP="00D87B7F">
      <w:pPr>
        <w:rPr>
          <w:rFonts w:asciiTheme="majorHAnsi" w:hAnsiTheme="majorHAnsi"/>
          <w:sz w:val="24"/>
          <w:szCs w:val="24"/>
        </w:rPr>
      </w:pPr>
      <w:r w:rsidRPr="00D87B7F">
        <w:rPr>
          <w:rFonts w:asciiTheme="majorHAnsi" w:hAnsiTheme="majorHAnsi"/>
          <w:sz w:val="24"/>
          <w:szCs w:val="24"/>
        </w:rPr>
        <w:t>Pel que fa a l’</w:t>
      </w:r>
      <w:r w:rsidRPr="00D87B7F">
        <w:rPr>
          <w:rFonts w:asciiTheme="majorHAnsi" w:hAnsiTheme="majorHAnsi"/>
          <w:b/>
          <w:bCs/>
          <w:sz w:val="24"/>
          <w:szCs w:val="24"/>
        </w:rPr>
        <w:t>examen</w:t>
      </w:r>
      <w:r w:rsidRPr="00D87B7F">
        <w:rPr>
          <w:rFonts w:asciiTheme="majorHAnsi" w:hAnsiTheme="majorHAnsi"/>
          <w:sz w:val="24"/>
          <w:szCs w:val="24"/>
        </w:rPr>
        <w:t>, que el faríem indicativament el dia que es correspongui amb la tercera sessió després de reiniciar les classes (així ens donaria temps per repa</w:t>
      </w:r>
      <w:r w:rsidRPr="00D87B7F">
        <w:rPr>
          <w:rFonts w:asciiTheme="majorHAnsi" w:hAnsiTheme="majorHAnsi"/>
          <w:sz w:val="24"/>
          <w:szCs w:val="24"/>
        </w:rPr>
        <w:t>s</w:t>
      </w:r>
      <w:r w:rsidRPr="00D87B7F">
        <w:rPr>
          <w:rFonts w:asciiTheme="majorHAnsi" w:hAnsiTheme="majorHAnsi"/>
          <w:sz w:val="24"/>
          <w:szCs w:val="24"/>
        </w:rPr>
        <w:t>sar la matèria), heu de tenir pr</w:t>
      </w:r>
      <w:r w:rsidRPr="00D87B7F">
        <w:rPr>
          <w:rFonts w:asciiTheme="majorHAnsi" w:hAnsiTheme="majorHAnsi"/>
          <w:sz w:val="24"/>
          <w:szCs w:val="24"/>
        </w:rPr>
        <w:t>e</w:t>
      </w:r>
      <w:r w:rsidRPr="00D87B7F">
        <w:rPr>
          <w:rFonts w:asciiTheme="majorHAnsi" w:hAnsiTheme="majorHAnsi"/>
          <w:sz w:val="24"/>
          <w:szCs w:val="24"/>
        </w:rPr>
        <w:t>sent:</w:t>
      </w:r>
    </w:p>
    <w:p w14:paraId="376F9A65" w14:textId="77777777" w:rsidR="00D87B7F" w:rsidRPr="00D87B7F" w:rsidRDefault="00D87B7F" w:rsidP="00D87B7F">
      <w:pPr>
        <w:rPr>
          <w:rFonts w:asciiTheme="majorHAnsi" w:hAnsiTheme="majorHAnsi"/>
          <w:sz w:val="24"/>
          <w:szCs w:val="24"/>
        </w:rPr>
      </w:pPr>
    </w:p>
    <w:p w14:paraId="4F82DAAC" w14:textId="77777777" w:rsidR="00D87B7F" w:rsidRPr="00D87B7F" w:rsidRDefault="00D87B7F" w:rsidP="00D87B7F">
      <w:pPr>
        <w:pStyle w:val="Prrafodelista"/>
        <w:numPr>
          <w:ilvl w:val="0"/>
          <w:numId w:val="17"/>
        </w:numPr>
        <w:jc w:val="both"/>
        <w:rPr>
          <w:rFonts w:asciiTheme="majorHAnsi" w:hAnsiTheme="majorHAnsi"/>
        </w:rPr>
      </w:pPr>
      <w:r w:rsidRPr="00D87B7F">
        <w:rPr>
          <w:rFonts w:asciiTheme="majorHAnsi" w:hAnsiTheme="majorHAnsi"/>
        </w:rPr>
        <w:t>Que o bé sortirà un text a comentar sobre la filosofia de Hume o bé sobre la p</w:t>
      </w:r>
      <w:r w:rsidRPr="00D87B7F">
        <w:rPr>
          <w:rFonts w:asciiTheme="majorHAnsi" w:hAnsiTheme="majorHAnsi"/>
        </w:rPr>
        <w:t>o</w:t>
      </w:r>
      <w:r w:rsidRPr="00D87B7F">
        <w:rPr>
          <w:rFonts w:asciiTheme="majorHAnsi" w:hAnsiTheme="majorHAnsi"/>
        </w:rPr>
        <w:t xml:space="preserve">lítica de John Locke. </w:t>
      </w:r>
    </w:p>
    <w:p w14:paraId="6A0BEB59" w14:textId="77777777" w:rsidR="00D87B7F" w:rsidRPr="00D87B7F" w:rsidRDefault="00D87B7F" w:rsidP="00D87B7F">
      <w:pPr>
        <w:pStyle w:val="Prrafodelista"/>
        <w:numPr>
          <w:ilvl w:val="0"/>
          <w:numId w:val="17"/>
        </w:numPr>
        <w:jc w:val="both"/>
        <w:rPr>
          <w:rFonts w:asciiTheme="majorHAnsi" w:hAnsiTheme="majorHAnsi"/>
        </w:rPr>
      </w:pPr>
      <w:r w:rsidRPr="00D87B7F">
        <w:rPr>
          <w:rFonts w:asciiTheme="majorHAnsi" w:hAnsiTheme="majorHAnsi"/>
        </w:rPr>
        <w:t>Que si surt Hume, la comparativa serà sobre la política de Locke; i si surt la pol</w:t>
      </w:r>
      <w:r w:rsidRPr="00D87B7F">
        <w:rPr>
          <w:rFonts w:asciiTheme="majorHAnsi" w:hAnsiTheme="majorHAnsi"/>
        </w:rPr>
        <w:t>í</w:t>
      </w:r>
      <w:r w:rsidRPr="00D87B7F">
        <w:rPr>
          <w:rFonts w:asciiTheme="majorHAnsi" w:hAnsiTheme="majorHAnsi"/>
        </w:rPr>
        <w:t>tica de Locke, la comparativa serà sobre la filosofia de Hume.</w:t>
      </w:r>
    </w:p>
    <w:p w14:paraId="6650A0A1" w14:textId="77777777" w:rsidR="00D87B7F" w:rsidRPr="00D87B7F" w:rsidRDefault="00D87B7F" w:rsidP="00D87B7F">
      <w:pPr>
        <w:rPr>
          <w:rFonts w:asciiTheme="majorHAnsi" w:hAnsiTheme="majorHAnsi"/>
          <w:sz w:val="24"/>
          <w:szCs w:val="24"/>
        </w:rPr>
      </w:pPr>
    </w:p>
    <w:p w14:paraId="575366B4" w14:textId="3812599B" w:rsidR="00D87B7F" w:rsidRPr="00D87B7F" w:rsidRDefault="00D87B7F" w:rsidP="00D87B7F">
      <w:pPr>
        <w:rPr>
          <w:rFonts w:asciiTheme="majorHAnsi" w:hAnsiTheme="majorHAnsi"/>
          <w:sz w:val="24"/>
          <w:szCs w:val="24"/>
        </w:rPr>
      </w:pPr>
      <w:r w:rsidRPr="00D87B7F">
        <w:rPr>
          <w:rFonts w:asciiTheme="majorHAnsi" w:hAnsiTheme="majorHAnsi"/>
          <w:sz w:val="24"/>
          <w:szCs w:val="24"/>
        </w:rPr>
        <w:t>Per treballar els continguts podeu consultar:</w:t>
      </w:r>
    </w:p>
    <w:p w14:paraId="3597EA99" w14:textId="77777777" w:rsidR="00D87B7F" w:rsidRPr="00D87B7F" w:rsidRDefault="00D87B7F" w:rsidP="00D87B7F">
      <w:pPr>
        <w:pStyle w:val="Prrafodelista"/>
        <w:numPr>
          <w:ilvl w:val="0"/>
          <w:numId w:val="18"/>
        </w:numPr>
        <w:jc w:val="both"/>
        <w:rPr>
          <w:rFonts w:asciiTheme="majorHAnsi" w:hAnsiTheme="majorHAnsi"/>
        </w:rPr>
      </w:pPr>
      <w:r w:rsidRPr="00D87B7F">
        <w:rPr>
          <w:rFonts w:asciiTheme="majorHAnsi" w:hAnsiTheme="majorHAnsi"/>
        </w:rPr>
        <w:t>Pel que fa a la filosofia de Hume:</w:t>
      </w:r>
    </w:p>
    <w:p w14:paraId="200FB5F1" w14:textId="77777777" w:rsidR="00D87B7F" w:rsidRPr="00D87B7F" w:rsidRDefault="00D87B7F" w:rsidP="00D87B7F">
      <w:pPr>
        <w:rPr>
          <w:rFonts w:asciiTheme="majorHAnsi" w:hAnsiTheme="majorHAnsi"/>
          <w:sz w:val="24"/>
          <w:szCs w:val="24"/>
        </w:rPr>
      </w:pPr>
    </w:p>
    <w:p w14:paraId="15C3A789" w14:textId="77777777" w:rsidR="00D87B7F" w:rsidRPr="00D87B7F" w:rsidRDefault="00D87B7F" w:rsidP="00D87B7F">
      <w:pPr>
        <w:pStyle w:val="Prrafodelista"/>
        <w:numPr>
          <w:ilvl w:val="0"/>
          <w:numId w:val="16"/>
        </w:numPr>
        <w:jc w:val="both"/>
        <w:rPr>
          <w:rFonts w:asciiTheme="majorHAnsi" w:hAnsiTheme="majorHAnsi"/>
        </w:rPr>
      </w:pPr>
      <w:r w:rsidRPr="00D87B7F">
        <w:rPr>
          <w:rFonts w:asciiTheme="majorHAnsi" w:hAnsiTheme="majorHAnsi"/>
        </w:rPr>
        <w:t>Manual (és prou ampli).</w:t>
      </w:r>
    </w:p>
    <w:p w14:paraId="0DFEE31A" w14:textId="77777777" w:rsidR="00D87B7F" w:rsidRPr="00D87B7F" w:rsidRDefault="00D87B7F" w:rsidP="00D87B7F">
      <w:pPr>
        <w:pStyle w:val="Prrafodelista"/>
        <w:numPr>
          <w:ilvl w:val="0"/>
          <w:numId w:val="16"/>
        </w:numPr>
        <w:jc w:val="both"/>
        <w:rPr>
          <w:rFonts w:asciiTheme="majorHAnsi" w:hAnsiTheme="majorHAnsi"/>
        </w:rPr>
      </w:pPr>
      <w:r w:rsidRPr="00D87B7F">
        <w:rPr>
          <w:rFonts w:asciiTheme="majorHAnsi" w:hAnsiTheme="majorHAnsi"/>
        </w:rPr>
        <w:t xml:space="preserve">“Dossier Locke”, al </w:t>
      </w:r>
      <w:r w:rsidRPr="00D87B7F">
        <w:rPr>
          <w:rFonts w:asciiTheme="majorHAnsi" w:hAnsiTheme="majorHAnsi"/>
          <w:i/>
        </w:rPr>
        <w:t>moodle</w:t>
      </w:r>
      <w:r w:rsidRPr="00D87B7F">
        <w:rPr>
          <w:rFonts w:asciiTheme="majorHAnsi" w:hAnsiTheme="majorHAnsi"/>
        </w:rPr>
        <w:t xml:space="preserve"> (en aquest, malgrat el títol, trobareu, a banda del conjunt de la filosofia de Locke i de notes sobre l’empirisme en gen</w:t>
      </w:r>
      <w:r w:rsidRPr="00D87B7F">
        <w:rPr>
          <w:rFonts w:asciiTheme="majorHAnsi" w:hAnsiTheme="majorHAnsi"/>
        </w:rPr>
        <w:t>e</w:t>
      </w:r>
      <w:r w:rsidRPr="00D87B7F">
        <w:rPr>
          <w:rFonts w:asciiTheme="majorHAnsi" w:hAnsiTheme="majorHAnsi"/>
        </w:rPr>
        <w:t>ral, etc., una suficient exposició de la filosofia de Hume).</w:t>
      </w:r>
    </w:p>
    <w:p w14:paraId="065B15FE" w14:textId="5C51E018" w:rsidR="00D87B7F" w:rsidRPr="00D87B7F" w:rsidRDefault="00653D2E" w:rsidP="00D87B7F">
      <w:pPr>
        <w:pStyle w:val="Prrafodelista"/>
        <w:numPr>
          <w:ilvl w:val="0"/>
          <w:numId w:val="1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Power “E</w:t>
      </w:r>
      <w:r w:rsidR="00D87B7F" w:rsidRPr="00D87B7F">
        <w:rPr>
          <w:rFonts w:asciiTheme="majorHAnsi" w:hAnsiTheme="majorHAnsi"/>
        </w:rPr>
        <w:t xml:space="preserve">mpirisme”, al </w:t>
      </w:r>
      <w:r w:rsidR="00D87B7F" w:rsidRPr="00216CC9">
        <w:rPr>
          <w:rFonts w:asciiTheme="majorHAnsi" w:hAnsiTheme="majorHAnsi"/>
          <w:i/>
        </w:rPr>
        <w:t>moodle</w:t>
      </w:r>
      <w:r w:rsidR="00D87B7F" w:rsidRPr="00D87B7F">
        <w:rPr>
          <w:rFonts w:asciiTheme="majorHAnsi" w:hAnsiTheme="majorHAnsi"/>
        </w:rPr>
        <w:t xml:space="preserve"> (elaborat per la Lluïsa; hi trobareu una síntesi de l’empirisme, tant de la filosofia i política de Locke com de la f</w:t>
      </w:r>
      <w:r w:rsidR="00D87B7F" w:rsidRPr="00D87B7F">
        <w:rPr>
          <w:rFonts w:asciiTheme="majorHAnsi" w:hAnsiTheme="majorHAnsi"/>
        </w:rPr>
        <w:t>i</w:t>
      </w:r>
      <w:r w:rsidR="00D87B7F" w:rsidRPr="00D87B7F">
        <w:rPr>
          <w:rFonts w:asciiTheme="majorHAnsi" w:hAnsiTheme="majorHAnsi"/>
        </w:rPr>
        <w:t>losofia de Hume).</w:t>
      </w:r>
    </w:p>
    <w:p w14:paraId="6F6777EE" w14:textId="31919484" w:rsidR="00D87B7F" w:rsidRPr="00D87B7F" w:rsidRDefault="00D87B7F" w:rsidP="00D87B7F">
      <w:pPr>
        <w:pStyle w:val="Prrafodelista"/>
        <w:numPr>
          <w:ilvl w:val="0"/>
          <w:numId w:val="16"/>
        </w:numPr>
        <w:jc w:val="both"/>
        <w:rPr>
          <w:rFonts w:asciiTheme="majorHAnsi" w:hAnsiTheme="majorHAnsi"/>
        </w:rPr>
      </w:pPr>
      <w:r w:rsidRPr="00D87B7F">
        <w:rPr>
          <w:rFonts w:asciiTheme="majorHAnsi" w:hAnsiTheme="majorHAnsi"/>
        </w:rPr>
        <w:t>Tutorials</w:t>
      </w:r>
      <w:r w:rsidR="00653D2E">
        <w:rPr>
          <w:rFonts w:asciiTheme="majorHAnsi" w:hAnsiTheme="majorHAnsi"/>
        </w:rPr>
        <w:t>:</w:t>
      </w:r>
      <w:r w:rsidRPr="00D87B7F">
        <w:rPr>
          <w:rFonts w:asciiTheme="majorHAnsi" w:hAnsiTheme="majorHAnsi"/>
        </w:rPr>
        <w:t xml:space="preserve"> enllaços al </w:t>
      </w:r>
      <w:r w:rsidRPr="00216CC9">
        <w:rPr>
          <w:rFonts w:asciiTheme="majorHAnsi" w:hAnsiTheme="majorHAnsi"/>
          <w:i/>
        </w:rPr>
        <w:t>moodle</w:t>
      </w:r>
      <w:r w:rsidRPr="00D87B7F">
        <w:rPr>
          <w:rFonts w:asciiTheme="majorHAnsi" w:hAnsiTheme="majorHAnsi"/>
        </w:rPr>
        <w:t xml:space="preserve">: </w:t>
      </w:r>
      <w:r w:rsidR="00216CC9">
        <w:rPr>
          <w:rFonts w:asciiTheme="majorHAnsi" w:hAnsiTheme="majorHAnsi"/>
        </w:rPr>
        <w:t>“filosofia de H</w:t>
      </w:r>
      <w:r w:rsidRPr="00D87B7F">
        <w:rPr>
          <w:rFonts w:asciiTheme="majorHAnsi" w:hAnsiTheme="majorHAnsi"/>
        </w:rPr>
        <w:t>ume” (Ll. Pineda) i “filosofia de Hume” (</w:t>
      </w:r>
      <w:r w:rsidR="00653D2E">
        <w:rPr>
          <w:rFonts w:asciiTheme="majorHAnsi" w:hAnsiTheme="majorHAnsi"/>
          <w:i/>
        </w:rPr>
        <w:t>U</w:t>
      </w:r>
      <w:bookmarkStart w:id="0" w:name="_GoBack"/>
      <w:bookmarkEnd w:id="0"/>
      <w:r w:rsidRPr="00A7790C">
        <w:rPr>
          <w:rFonts w:asciiTheme="majorHAnsi" w:hAnsiTheme="majorHAnsi"/>
          <w:i/>
        </w:rPr>
        <w:t>nboxing</w:t>
      </w:r>
      <w:r w:rsidRPr="00D87B7F">
        <w:rPr>
          <w:rFonts w:asciiTheme="majorHAnsi" w:hAnsiTheme="majorHAnsi"/>
        </w:rPr>
        <w:t>).</w:t>
      </w:r>
    </w:p>
    <w:p w14:paraId="6F70CA50" w14:textId="77777777" w:rsidR="00D87B7F" w:rsidRPr="00D87B7F" w:rsidRDefault="00D87B7F" w:rsidP="00D87B7F">
      <w:pPr>
        <w:pStyle w:val="Prrafodelista"/>
        <w:ind w:left="1080"/>
        <w:jc w:val="both"/>
        <w:rPr>
          <w:rFonts w:asciiTheme="majorHAnsi" w:hAnsiTheme="majorHAnsi"/>
        </w:rPr>
      </w:pPr>
    </w:p>
    <w:p w14:paraId="550E4BC8" w14:textId="77777777" w:rsidR="00D87B7F" w:rsidRPr="00D87B7F" w:rsidRDefault="00D87B7F" w:rsidP="00D87B7F">
      <w:pPr>
        <w:pStyle w:val="Prrafodelista"/>
        <w:numPr>
          <w:ilvl w:val="0"/>
          <w:numId w:val="18"/>
        </w:numPr>
        <w:jc w:val="both"/>
        <w:rPr>
          <w:rFonts w:asciiTheme="majorHAnsi" w:hAnsiTheme="majorHAnsi"/>
        </w:rPr>
      </w:pPr>
      <w:r w:rsidRPr="00D87B7F">
        <w:rPr>
          <w:rFonts w:asciiTheme="majorHAnsi" w:hAnsiTheme="majorHAnsi"/>
        </w:rPr>
        <w:t>Pel que fa a la política de Locke:</w:t>
      </w:r>
    </w:p>
    <w:p w14:paraId="207E2714" w14:textId="77777777" w:rsidR="00D87B7F" w:rsidRPr="00D87B7F" w:rsidRDefault="00D87B7F" w:rsidP="00D87B7F">
      <w:pPr>
        <w:pStyle w:val="Prrafodelista"/>
        <w:jc w:val="both"/>
        <w:rPr>
          <w:rFonts w:asciiTheme="majorHAnsi" w:hAnsiTheme="majorHAnsi"/>
        </w:rPr>
      </w:pPr>
    </w:p>
    <w:p w14:paraId="22ADE191" w14:textId="06B66E10" w:rsidR="00D87B7F" w:rsidRPr="00D87B7F" w:rsidRDefault="00D87B7F" w:rsidP="00D87B7F">
      <w:pPr>
        <w:pStyle w:val="Prrafodelista"/>
        <w:numPr>
          <w:ilvl w:val="0"/>
          <w:numId w:val="16"/>
        </w:numPr>
        <w:jc w:val="both"/>
        <w:rPr>
          <w:rFonts w:asciiTheme="majorHAnsi" w:hAnsiTheme="majorHAnsi"/>
        </w:rPr>
      </w:pPr>
      <w:r w:rsidRPr="00D87B7F">
        <w:rPr>
          <w:rFonts w:asciiTheme="majorHAnsi" w:hAnsiTheme="majorHAnsi"/>
        </w:rPr>
        <w:t>Manual (en aquest es tracta massa breument, per això, millor consultar el “Dossier Locke”. De totes maneres, podreu trobar en el “Manual” una bona introducció a les “teories mo</w:t>
      </w:r>
      <w:r w:rsidR="00653D2E">
        <w:rPr>
          <w:rFonts w:asciiTheme="majorHAnsi" w:hAnsiTheme="majorHAnsi"/>
        </w:rPr>
        <w:t>dernes del contracte” i també a</w:t>
      </w:r>
      <w:r w:rsidR="00653D2E">
        <w:rPr>
          <w:rFonts w:asciiTheme="majorHAnsi" w:hAnsiTheme="majorHAnsi"/>
        </w:rPr>
        <w:br/>
      </w:r>
      <w:r w:rsidRPr="00D87B7F">
        <w:rPr>
          <w:rFonts w:asciiTheme="majorHAnsi" w:hAnsiTheme="majorHAnsi"/>
        </w:rPr>
        <w:t>Hobbes, la qual, aquesta darrera, us pot ajudar a l’hora d’establir la comp</w:t>
      </w:r>
      <w:r w:rsidRPr="00D87B7F">
        <w:rPr>
          <w:rFonts w:asciiTheme="majorHAnsi" w:hAnsiTheme="majorHAnsi"/>
        </w:rPr>
        <w:t>a</w:t>
      </w:r>
      <w:r w:rsidRPr="00D87B7F">
        <w:rPr>
          <w:rFonts w:asciiTheme="majorHAnsi" w:hAnsiTheme="majorHAnsi"/>
        </w:rPr>
        <w:t>rativa amb Locke).</w:t>
      </w:r>
    </w:p>
    <w:p w14:paraId="03B32D1B" w14:textId="77777777" w:rsidR="00D87B7F" w:rsidRPr="00D87B7F" w:rsidRDefault="00D87B7F" w:rsidP="00D87B7F">
      <w:pPr>
        <w:pStyle w:val="Prrafodelista"/>
        <w:numPr>
          <w:ilvl w:val="0"/>
          <w:numId w:val="16"/>
        </w:numPr>
        <w:jc w:val="both"/>
        <w:rPr>
          <w:rFonts w:asciiTheme="majorHAnsi" w:hAnsiTheme="majorHAnsi"/>
        </w:rPr>
      </w:pPr>
      <w:r w:rsidRPr="00D87B7F">
        <w:rPr>
          <w:rFonts w:asciiTheme="majorHAnsi" w:hAnsiTheme="majorHAnsi"/>
        </w:rPr>
        <w:t xml:space="preserve">“Dossier Locke”, al </w:t>
      </w:r>
      <w:r w:rsidRPr="00216CC9">
        <w:rPr>
          <w:rFonts w:asciiTheme="majorHAnsi" w:hAnsiTheme="majorHAnsi"/>
          <w:i/>
        </w:rPr>
        <w:t>moodle</w:t>
      </w:r>
      <w:r w:rsidRPr="00D87B7F">
        <w:rPr>
          <w:rFonts w:asciiTheme="majorHAnsi" w:hAnsiTheme="majorHAnsi"/>
        </w:rPr>
        <w:t xml:space="preserve"> (al final del document, hi trobareu una breu comparativa entre la política de Locke i la de Hobbes).</w:t>
      </w:r>
    </w:p>
    <w:p w14:paraId="0BD6057B" w14:textId="77777777" w:rsidR="00D87B7F" w:rsidRPr="00D87B7F" w:rsidRDefault="00D87B7F" w:rsidP="00D87B7F">
      <w:pPr>
        <w:pStyle w:val="Prrafodelista"/>
        <w:numPr>
          <w:ilvl w:val="0"/>
          <w:numId w:val="16"/>
        </w:numPr>
        <w:jc w:val="both"/>
        <w:rPr>
          <w:rFonts w:asciiTheme="majorHAnsi" w:hAnsiTheme="majorHAnsi"/>
        </w:rPr>
      </w:pPr>
      <w:r w:rsidRPr="00D87B7F">
        <w:rPr>
          <w:rFonts w:asciiTheme="majorHAnsi" w:hAnsiTheme="majorHAnsi"/>
        </w:rPr>
        <w:t xml:space="preserve">Power “empirisme”, al </w:t>
      </w:r>
      <w:r w:rsidRPr="00A7790C">
        <w:rPr>
          <w:rFonts w:asciiTheme="majorHAnsi" w:hAnsiTheme="majorHAnsi"/>
          <w:i/>
        </w:rPr>
        <w:t>moodle</w:t>
      </w:r>
      <w:r w:rsidRPr="00D87B7F">
        <w:rPr>
          <w:rFonts w:asciiTheme="majorHAnsi" w:hAnsiTheme="majorHAnsi"/>
        </w:rPr>
        <w:t xml:space="preserve"> (l’elaborat per la Lluïsa). </w:t>
      </w:r>
    </w:p>
    <w:p w14:paraId="2C9CFAA7" w14:textId="6FD5E7F0" w:rsidR="00D87B7F" w:rsidRPr="00D87B7F" w:rsidRDefault="00D87B7F" w:rsidP="00D87B7F">
      <w:pPr>
        <w:pStyle w:val="Prrafodelista"/>
        <w:numPr>
          <w:ilvl w:val="0"/>
          <w:numId w:val="16"/>
        </w:numPr>
        <w:jc w:val="both"/>
        <w:rPr>
          <w:rFonts w:asciiTheme="majorHAnsi" w:hAnsiTheme="majorHAnsi"/>
        </w:rPr>
      </w:pPr>
      <w:r w:rsidRPr="00D87B7F">
        <w:rPr>
          <w:rFonts w:asciiTheme="majorHAnsi" w:hAnsiTheme="majorHAnsi"/>
        </w:rPr>
        <w:t>Tutorials</w:t>
      </w:r>
      <w:r w:rsidR="00653D2E">
        <w:rPr>
          <w:rFonts w:asciiTheme="majorHAnsi" w:hAnsiTheme="majorHAnsi"/>
        </w:rPr>
        <w:t>:</w:t>
      </w:r>
      <w:r w:rsidRPr="00D87B7F">
        <w:rPr>
          <w:rFonts w:asciiTheme="majorHAnsi" w:hAnsiTheme="majorHAnsi"/>
        </w:rPr>
        <w:t xml:space="preserve"> enllaços al </w:t>
      </w:r>
      <w:r w:rsidRPr="00A7790C">
        <w:rPr>
          <w:rFonts w:asciiTheme="majorHAnsi" w:hAnsiTheme="majorHAnsi"/>
          <w:i/>
        </w:rPr>
        <w:t>moodle</w:t>
      </w:r>
      <w:r w:rsidRPr="00D87B7F">
        <w:rPr>
          <w:rFonts w:asciiTheme="majorHAnsi" w:hAnsiTheme="majorHAnsi"/>
        </w:rPr>
        <w:t xml:space="preserve">: a bada dels titulats “filosofia i política de Locke” (Ll. Pineda i </w:t>
      </w:r>
      <w:r w:rsidRPr="00A7790C">
        <w:rPr>
          <w:rFonts w:asciiTheme="majorHAnsi" w:hAnsiTheme="majorHAnsi"/>
          <w:i/>
        </w:rPr>
        <w:t>Unboxing</w:t>
      </w:r>
      <w:r w:rsidRPr="00D87B7F">
        <w:rPr>
          <w:rFonts w:asciiTheme="majorHAnsi" w:hAnsiTheme="majorHAnsi"/>
        </w:rPr>
        <w:t>), també trobareu “Política de Locke” (Ll. Pin</w:t>
      </w:r>
      <w:r w:rsidRPr="00D87B7F">
        <w:rPr>
          <w:rFonts w:asciiTheme="majorHAnsi" w:hAnsiTheme="majorHAnsi"/>
        </w:rPr>
        <w:t>e</w:t>
      </w:r>
      <w:r w:rsidRPr="00D87B7F">
        <w:rPr>
          <w:rFonts w:asciiTheme="majorHAnsi" w:hAnsiTheme="majorHAnsi"/>
        </w:rPr>
        <w:t>da), dedicat exclusivament a la política de l’autor.</w:t>
      </w:r>
    </w:p>
    <w:p w14:paraId="1D48B0A3" w14:textId="77777777" w:rsidR="00D87B7F" w:rsidRPr="00D87B7F" w:rsidRDefault="00D87B7F" w:rsidP="00D87B7F">
      <w:pPr>
        <w:rPr>
          <w:rFonts w:asciiTheme="majorHAnsi" w:hAnsiTheme="majorHAnsi"/>
          <w:sz w:val="24"/>
          <w:szCs w:val="24"/>
        </w:rPr>
      </w:pPr>
    </w:p>
    <w:p w14:paraId="73D057AD" w14:textId="3A8D9BFC" w:rsidR="00D87B7F" w:rsidRPr="00D87B7F" w:rsidRDefault="00D87B7F" w:rsidP="00D87B7F">
      <w:pPr>
        <w:rPr>
          <w:rFonts w:asciiTheme="majorHAnsi" w:hAnsiTheme="majorHAnsi"/>
          <w:sz w:val="24"/>
          <w:szCs w:val="24"/>
        </w:rPr>
      </w:pPr>
      <w:r w:rsidRPr="00D87B7F">
        <w:rPr>
          <w:rFonts w:asciiTheme="majorHAnsi" w:hAnsiTheme="majorHAnsi"/>
          <w:sz w:val="24"/>
          <w:szCs w:val="24"/>
        </w:rPr>
        <w:t>Per qualsevol dubte, revisa</w:t>
      </w:r>
      <w:r w:rsidR="00216CC9">
        <w:rPr>
          <w:rFonts w:asciiTheme="majorHAnsi" w:hAnsiTheme="majorHAnsi"/>
          <w:sz w:val="24"/>
          <w:szCs w:val="24"/>
        </w:rPr>
        <w:t>rem</w:t>
      </w:r>
      <w:r w:rsidRPr="00D87B7F">
        <w:rPr>
          <w:rFonts w:asciiTheme="majorHAnsi" w:hAnsiTheme="majorHAnsi"/>
          <w:sz w:val="24"/>
          <w:szCs w:val="24"/>
        </w:rPr>
        <w:t xml:space="preserve"> el correu. Seguim en contacte...</w:t>
      </w:r>
    </w:p>
    <w:p w14:paraId="1AC07313" w14:textId="29730340" w:rsidR="00D87B7F" w:rsidRPr="00D87B7F" w:rsidRDefault="00D87B7F" w:rsidP="00D87B7F">
      <w:pPr>
        <w:rPr>
          <w:rFonts w:asciiTheme="majorHAnsi" w:hAnsiTheme="majorHAnsi"/>
          <w:sz w:val="24"/>
          <w:szCs w:val="24"/>
        </w:rPr>
      </w:pPr>
      <w:r w:rsidRPr="00D87B7F">
        <w:rPr>
          <w:rFonts w:asciiTheme="majorHAnsi" w:hAnsiTheme="majorHAnsi"/>
          <w:sz w:val="24"/>
          <w:szCs w:val="24"/>
        </w:rPr>
        <w:t xml:space="preserve">Desitgem que estigueu bé, acompanyats </w:t>
      </w:r>
      <w:r w:rsidR="00216CC9">
        <w:rPr>
          <w:rFonts w:asciiTheme="majorHAnsi" w:hAnsiTheme="majorHAnsi"/>
          <w:sz w:val="24"/>
          <w:szCs w:val="24"/>
        </w:rPr>
        <w:t>de les vostres famílies. Ara toc</w:t>
      </w:r>
      <w:r w:rsidRPr="00D87B7F">
        <w:rPr>
          <w:rFonts w:asciiTheme="majorHAnsi" w:hAnsiTheme="majorHAnsi"/>
          <w:sz w:val="24"/>
          <w:szCs w:val="24"/>
        </w:rPr>
        <w:t>a, en primer terme, ajudar-nos tan com puguem els uns als altres.</w:t>
      </w:r>
    </w:p>
    <w:p w14:paraId="640B50AE" w14:textId="77777777" w:rsidR="00D87B7F" w:rsidRPr="00D87B7F" w:rsidRDefault="00D87B7F" w:rsidP="00D87B7F">
      <w:pPr>
        <w:rPr>
          <w:rFonts w:asciiTheme="majorHAnsi" w:hAnsiTheme="majorHAnsi"/>
          <w:sz w:val="24"/>
          <w:szCs w:val="24"/>
        </w:rPr>
      </w:pPr>
    </w:p>
    <w:p w14:paraId="21230691" w14:textId="0DCA8E32" w:rsidR="00D87B7F" w:rsidRPr="00D87B7F" w:rsidRDefault="00D87B7F" w:rsidP="00D87B7F">
      <w:pPr>
        <w:rPr>
          <w:rFonts w:asciiTheme="majorHAnsi" w:hAnsiTheme="majorHAnsi"/>
          <w:sz w:val="24"/>
          <w:szCs w:val="24"/>
        </w:rPr>
      </w:pPr>
      <w:r w:rsidRPr="00D87B7F">
        <w:rPr>
          <w:rFonts w:asciiTheme="majorHAnsi" w:hAnsiTheme="majorHAnsi"/>
          <w:sz w:val="24"/>
          <w:szCs w:val="24"/>
        </w:rPr>
        <w:t>Una abraçada</w:t>
      </w:r>
      <w:r w:rsidR="00A7790C">
        <w:rPr>
          <w:rFonts w:asciiTheme="majorHAnsi" w:hAnsiTheme="majorHAnsi"/>
          <w:sz w:val="24"/>
          <w:szCs w:val="24"/>
        </w:rPr>
        <w:t>,</w:t>
      </w:r>
    </w:p>
    <w:p w14:paraId="57BFBCF8" w14:textId="77777777" w:rsidR="00D87B7F" w:rsidRPr="00D87B7F" w:rsidRDefault="00D87B7F" w:rsidP="00D87B7F">
      <w:pPr>
        <w:rPr>
          <w:rFonts w:asciiTheme="majorHAnsi" w:hAnsiTheme="majorHAnsi"/>
          <w:sz w:val="24"/>
          <w:szCs w:val="24"/>
        </w:rPr>
      </w:pPr>
      <w:r w:rsidRPr="00D87B7F">
        <w:rPr>
          <w:rFonts w:asciiTheme="majorHAnsi" w:hAnsiTheme="majorHAnsi"/>
          <w:sz w:val="24"/>
          <w:szCs w:val="24"/>
        </w:rPr>
        <w:t xml:space="preserve">Dels vostres </w:t>
      </w:r>
      <w:proofErr w:type="spellStart"/>
      <w:r w:rsidRPr="00D87B7F">
        <w:rPr>
          <w:rFonts w:asciiTheme="majorHAnsi" w:hAnsiTheme="majorHAnsi"/>
          <w:sz w:val="24"/>
          <w:szCs w:val="24"/>
        </w:rPr>
        <w:t>profes</w:t>
      </w:r>
      <w:proofErr w:type="spellEnd"/>
      <w:r w:rsidRPr="00D87B7F">
        <w:rPr>
          <w:rFonts w:asciiTheme="majorHAnsi" w:hAnsiTheme="majorHAnsi"/>
          <w:sz w:val="24"/>
          <w:szCs w:val="24"/>
        </w:rPr>
        <w:t xml:space="preserve"> de filo.</w:t>
      </w:r>
    </w:p>
    <w:p w14:paraId="22211E9C" w14:textId="77777777" w:rsidR="00D87B7F" w:rsidRPr="00D87B7F" w:rsidRDefault="00D87B7F" w:rsidP="00D87B7F">
      <w:pPr>
        <w:rPr>
          <w:rFonts w:asciiTheme="majorHAnsi" w:hAnsiTheme="majorHAnsi"/>
          <w:sz w:val="24"/>
          <w:szCs w:val="24"/>
        </w:rPr>
      </w:pPr>
      <w:r w:rsidRPr="00D87B7F">
        <w:rPr>
          <w:rFonts w:asciiTheme="majorHAnsi" w:hAnsiTheme="majorHAnsi"/>
          <w:sz w:val="24"/>
          <w:szCs w:val="24"/>
        </w:rPr>
        <w:t>Lluïsa i Joan</w:t>
      </w:r>
    </w:p>
    <w:p w14:paraId="5FF2E51B" w14:textId="432DF5D3" w:rsidR="002A354F" w:rsidRPr="00D87B7F" w:rsidRDefault="002A354F" w:rsidP="00D87B7F">
      <w:pPr>
        <w:pStyle w:val="NormalWeb"/>
        <w:rPr>
          <w:rFonts w:asciiTheme="majorHAnsi" w:hAnsiTheme="majorHAnsi"/>
          <w:sz w:val="24"/>
          <w:szCs w:val="24"/>
          <w:lang w:val="ca-ES"/>
        </w:rPr>
      </w:pPr>
    </w:p>
    <w:sectPr w:rsidR="002A354F" w:rsidRPr="00D87B7F" w:rsidSect="00E2551D">
      <w:headerReference w:type="default" r:id="rId8"/>
      <w:footerReference w:type="default" r:id="rId9"/>
      <w:pgSz w:w="11906" w:h="16838"/>
      <w:pgMar w:top="1418" w:right="1701" w:bottom="1701" w:left="170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D23CD" w14:textId="77777777" w:rsidR="003B0B30" w:rsidRDefault="003B0B30" w:rsidP="00BE7314">
      <w:pPr>
        <w:spacing w:after="0"/>
      </w:pPr>
      <w:r>
        <w:separator/>
      </w:r>
    </w:p>
  </w:endnote>
  <w:endnote w:type="continuationSeparator" w:id="0">
    <w:p w14:paraId="3A0F0958" w14:textId="77777777" w:rsidR="003B0B30" w:rsidRDefault="003B0B30" w:rsidP="00BE73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Spec="center" w:tblpY="15594"/>
      <w:tblOverlap w:val="never"/>
      <w:tblW w:w="11165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023"/>
      <w:gridCol w:w="4023"/>
      <w:gridCol w:w="3119"/>
    </w:tblGrid>
    <w:tr w:rsidR="003B0B30" w:rsidRPr="00D31DF8" w14:paraId="334132C2" w14:textId="77777777" w:rsidTr="006242C8">
      <w:tc>
        <w:tcPr>
          <w:tcW w:w="4023" w:type="dxa"/>
          <w:tcBorders>
            <w:top w:val="nil"/>
            <w:bottom w:val="nil"/>
            <w:right w:val="nil"/>
          </w:tcBorders>
          <w:vAlign w:val="center"/>
        </w:tcPr>
        <w:p w14:paraId="4E1DDAF3" w14:textId="77777777" w:rsidR="003B0B30" w:rsidRPr="00D31DF8" w:rsidRDefault="003B0B30" w:rsidP="00E2551D">
          <w:pPr>
            <w:tabs>
              <w:tab w:val="center" w:pos="4252"/>
              <w:tab w:val="right" w:pos="8504"/>
            </w:tabs>
            <w:spacing w:before="40" w:after="40"/>
            <w:jc w:val="left"/>
            <w:rPr>
              <w:rFonts w:eastAsia="Times New Roman"/>
              <w:sz w:val="14"/>
              <w:szCs w:val="14"/>
              <w:lang w:eastAsia="ca-ES"/>
            </w:rPr>
          </w:pPr>
          <w:r w:rsidRPr="006146E8">
            <w:rPr>
              <w:rFonts w:eastAsia="Times New Roman"/>
              <w:i/>
              <w:sz w:val="14"/>
              <w:szCs w:val="14"/>
              <w:lang w:eastAsia="ca-ES"/>
            </w:rPr>
            <w:t>(Aquest document pot quedar obsolet una vegada imprès)</w:t>
          </w:r>
          <w:r w:rsidRPr="00D31DF8">
            <w:rPr>
              <w:rFonts w:eastAsia="Times New Roman"/>
              <w:sz w:val="14"/>
              <w:szCs w:val="14"/>
              <w:lang w:eastAsia="ca-ES"/>
            </w:rPr>
            <w:t xml:space="preserve"> </w:t>
          </w:r>
        </w:p>
      </w:tc>
      <w:tc>
        <w:tcPr>
          <w:tcW w:w="4023" w:type="dxa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6A6575E4" w14:textId="77777777" w:rsidR="003B0B30" w:rsidRPr="006146E8" w:rsidRDefault="003B0B30" w:rsidP="00E2551D">
          <w:pPr>
            <w:tabs>
              <w:tab w:val="center" w:pos="4252"/>
              <w:tab w:val="right" w:pos="8504"/>
            </w:tabs>
            <w:spacing w:before="40" w:after="40"/>
            <w:jc w:val="center"/>
            <w:rPr>
              <w:rFonts w:eastAsia="Times New Roman"/>
              <w:i/>
              <w:sz w:val="14"/>
              <w:szCs w:val="14"/>
              <w:lang w:eastAsia="ca-ES"/>
            </w:rPr>
          </w:pPr>
          <w:r w:rsidRPr="00D31DF8">
            <w:rPr>
              <w:rFonts w:eastAsia="Times New Roman"/>
              <w:sz w:val="14"/>
              <w:szCs w:val="14"/>
              <w:lang w:eastAsia="ca-ES"/>
            </w:rPr>
            <w:t xml:space="preserve">Pàgina </w:t>
          </w:r>
          <w:r w:rsidRPr="00D31DF8">
            <w:rPr>
              <w:rFonts w:eastAsia="Times New Roman"/>
              <w:sz w:val="14"/>
              <w:szCs w:val="14"/>
              <w:lang w:eastAsia="ca-ES"/>
            </w:rPr>
            <w:fldChar w:fldCharType="begin"/>
          </w:r>
          <w:r w:rsidRPr="00D31DF8">
            <w:rPr>
              <w:rFonts w:eastAsia="Times New Roman"/>
              <w:sz w:val="14"/>
              <w:szCs w:val="14"/>
              <w:lang w:eastAsia="ca-ES"/>
            </w:rPr>
            <w:instrText xml:space="preserve"> PAGE </w:instrText>
          </w:r>
          <w:r w:rsidRPr="00D31DF8">
            <w:rPr>
              <w:rFonts w:eastAsia="Times New Roman"/>
              <w:sz w:val="14"/>
              <w:szCs w:val="14"/>
              <w:lang w:eastAsia="ca-ES"/>
            </w:rPr>
            <w:fldChar w:fldCharType="separate"/>
          </w:r>
          <w:r w:rsidR="00653D2E">
            <w:rPr>
              <w:rFonts w:eastAsia="Times New Roman"/>
              <w:noProof/>
              <w:sz w:val="14"/>
              <w:szCs w:val="14"/>
              <w:lang w:eastAsia="ca-ES"/>
            </w:rPr>
            <w:t>2</w:t>
          </w:r>
          <w:r w:rsidRPr="00D31DF8">
            <w:rPr>
              <w:rFonts w:eastAsia="Times New Roman"/>
              <w:sz w:val="14"/>
              <w:szCs w:val="14"/>
              <w:lang w:eastAsia="ca-ES"/>
            </w:rPr>
            <w:fldChar w:fldCharType="end"/>
          </w:r>
          <w:r w:rsidRPr="00D31DF8">
            <w:rPr>
              <w:rFonts w:eastAsia="Times New Roman"/>
              <w:sz w:val="14"/>
              <w:szCs w:val="14"/>
              <w:lang w:eastAsia="ca-ES"/>
            </w:rPr>
            <w:t xml:space="preserve"> de </w:t>
          </w:r>
          <w:r w:rsidRPr="00D31DF8">
            <w:rPr>
              <w:rFonts w:eastAsia="Times New Roman"/>
              <w:sz w:val="14"/>
              <w:szCs w:val="14"/>
              <w:lang w:eastAsia="ca-ES"/>
            </w:rPr>
            <w:fldChar w:fldCharType="begin"/>
          </w:r>
          <w:r w:rsidRPr="00D31DF8">
            <w:rPr>
              <w:rFonts w:eastAsia="Times New Roman"/>
              <w:sz w:val="14"/>
              <w:szCs w:val="14"/>
              <w:lang w:eastAsia="ca-ES"/>
            </w:rPr>
            <w:instrText xml:space="preserve"> NUMPAGES </w:instrText>
          </w:r>
          <w:r w:rsidRPr="00D31DF8">
            <w:rPr>
              <w:rFonts w:eastAsia="Times New Roman"/>
              <w:sz w:val="14"/>
              <w:szCs w:val="14"/>
              <w:lang w:eastAsia="ca-ES"/>
            </w:rPr>
            <w:fldChar w:fldCharType="separate"/>
          </w:r>
          <w:r w:rsidR="00653D2E">
            <w:rPr>
              <w:rFonts w:eastAsia="Times New Roman"/>
              <w:noProof/>
              <w:sz w:val="14"/>
              <w:szCs w:val="14"/>
              <w:lang w:eastAsia="ca-ES"/>
            </w:rPr>
            <w:t>2</w:t>
          </w:r>
          <w:r w:rsidRPr="00D31DF8">
            <w:rPr>
              <w:rFonts w:eastAsia="Times New Roman"/>
              <w:sz w:val="14"/>
              <w:szCs w:val="14"/>
              <w:lang w:eastAsia="ca-ES"/>
            </w:rPr>
            <w:fldChar w:fldCharType="end"/>
          </w:r>
        </w:p>
      </w:tc>
      <w:tc>
        <w:tcPr>
          <w:tcW w:w="3119" w:type="dxa"/>
          <w:tcBorders>
            <w:top w:val="nil"/>
            <w:bottom w:val="nil"/>
          </w:tcBorders>
          <w:shd w:val="clear" w:color="auto" w:fill="auto"/>
        </w:tcPr>
        <w:p w14:paraId="51688EF5" w14:textId="77777777" w:rsidR="003B0B30" w:rsidRPr="00D31DF8" w:rsidRDefault="003B0B30" w:rsidP="00E2551D">
          <w:pPr>
            <w:tabs>
              <w:tab w:val="center" w:pos="4252"/>
              <w:tab w:val="right" w:pos="8504"/>
            </w:tabs>
            <w:spacing w:before="40" w:after="40"/>
            <w:jc w:val="center"/>
            <w:rPr>
              <w:rFonts w:eastAsia="Times New Roman"/>
              <w:sz w:val="14"/>
              <w:szCs w:val="14"/>
              <w:lang w:eastAsia="ca-ES"/>
            </w:rPr>
          </w:pPr>
        </w:p>
      </w:tc>
    </w:tr>
  </w:tbl>
  <w:p w14:paraId="67450993" w14:textId="77777777" w:rsidR="003B0B30" w:rsidRDefault="003B0B30" w:rsidP="00D31DF8">
    <w:pPr>
      <w:pStyle w:val="Piedepgina"/>
      <w:jc w:val="right"/>
    </w:pPr>
  </w:p>
  <w:p w14:paraId="5E8D4915" w14:textId="77777777" w:rsidR="003B0B30" w:rsidRDefault="003B0B3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CEA70" w14:textId="77777777" w:rsidR="003B0B30" w:rsidRDefault="003B0B30" w:rsidP="00BE7314">
      <w:pPr>
        <w:spacing w:after="0"/>
      </w:pPr>
      <w:r>
        <w:separator/>
      </w:r>
    </w:p>
  </w:footnote>
  <w:footnote w:type="continuationSeparator" w:id="0">
    <w:p w14:paraId="0503E635" w14:textId="77777777" w:rsidR="003B0B30" w:rsidRDefault="003B0B30" w:rsidP="00BE73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E81E1" w14:textId="369597CD" w:rsidR="003B0B30" w:rsidRDefault="003B0B30" w:rsidP="000E349C">
    <w:pPr>
      <w:spacing w:after="0"/>
      <w:jc w:val="right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F87193F" wp14:editId="5CE06BA3">
          <wp:simplePos x="0" y="0"/>
          <wp:positionH relativeFrom="margin">
            <wp:posOffset>0</wp:posOffset>
          </wp:positionH>
          <wp:positionV relativeFrom="paragraph">
            <wp:posOffset>-132715</wp:posOffset>
          </wp:positionV>
          <wp:extent cx="1336675" cy="422910"/>
          <wp:effectExtent l="19050" t="0" r="0" b="0"/>
          <wp:wrapNone/>
          <wp:docPr id="8" name="Imagen 8" descr="Logo Montilivi 2015 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Montilivi 2015 neg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Filosofia </w:t>
    </w:r>
    <w:r w:rsidR="00590241">
      <w:t>2n</w:t>
    </w:r>
    <w:r>
      <w:t xml:space="preserve"> Batxillerat</w:t>
    </w:r>
  </w:p>
  <w:p w14:paraId="1CA9692F" w14:textId="4B192EFA" w:rsidR="003B0B30" w:rsidRPr="000E349C" w:rsidRDefault="003B0B30" w:rsidP="000E349C">
    <w:pPr>
      <w:pStyle w:val="Encabezado"/>
      <w:pBdr>
        <w:bottom w:val="single" w:sz="4" w:space="1" w:color="auto"/>
      </w:pBdr>
      <w:tabs>
        <w:tab w:val="clear" w:pos="8838"/>
      </w:tabs>
      <w:ind w:left="709"/>
      <w:jc w:val="right"/>
      <w:rPr>
        <w:szCs w:val="20"/>
      </w:rPr>
    </w:pPr>
    <w:r>
      <w:rPr>
        <w:szCs w:val="20"/>
      </w:rPr>
      <w:t>2019/20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943"/>
    <w:multiLevelType w:val="multilevel"/>
    <w:tmpl w:val="C11E1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97706"/>
    <w:multiLevelType w:val="hybridMultilevel"/>
    <w:tmpl w:val="5E6857D6"/>
    <w:lvl w:ilvl="0" w:tplc="107A69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314169"/>
    <w:multiLevelType w:val="hybridMultilevel"/>
    <w:tmpl w:val="1B446846"/>
    <w:lvl w:ilvl="0" w:tplc="E5FA4E52">
      <w:start w:val="1"/>
      <w:numFmt w:val="bullet"/>
      <w:pStyle w:val="Vinyetes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27FDB"/>
    <w:multiLevelType w:val="hybridMultilevel"/>
    <w:tmpl w:val="6EBA766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34459"/>
    <w:multiLevelType w:val="multilevel"/>
    <w:tmpl w:val="2098B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4EC03FE"/>
    <w:multiLevelType w:val="hybridMultilevel"/>
    <w:tmpl w:val="F9D04424"/>
    <w:lvl w:ilvl="0" w:tplc="D138D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769B"/>
    <w:multiLevelType w:val="hybridMultilevel"/>
    <w:tmpl w:val="16E2369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B3E59"/>
    <w:multiLevelType w:val="multilevel"/>
    <w:tmpl w:val="93021FDE"/>
    <w:lvl w:ilvl="0">
      <w:start w:val="1"/>
      <w:numFmt w:val="decimal"/>
      <w:pStyle w:val="Tto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Subtto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ubttol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4ED4E6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9FB294C"/>
    <w:multiLevelType w:val="hybridMultilevel"/>
    <w:tmpl w:val="05D07DE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D5010"/>
    <w:multiLevelType w:val="multilevel"/>
    <w:tmpl w:val="2098B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ED95282"/>
    <w:multiLevelType w:val="hybridMultilevel"/>
    <w:tmpl w:val="3880E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41ED9"/>
    <w:multiLevelType w:val="multilevel"/>
    <w:tmpl w:val="2098B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2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11"/>
  </w:num>
  <w:num w:numId="15">
    <w:abstractNumId w:val="3"/>
  </w:num>
  <w:num w:numId="16">
    <w:abstractNumId w:val="1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0B"/>
    <w:rsid w:val="00006799"/>
    <w:rsid w:val="00061EDB"/>
    <w:rsid w:val="0008466F"/>
    <w:rsid w:val="00086119"/>
    <w:rsid w:val="000E349C"/>
    <w:rsid w:val="001172BE"/>
    <w:rsid w:val="00176EBC"/>
    <w:rsid w:val="001A6E49"/>
    <w:rsid w:val="001C739A"/>
    <w:rsid w:val="001F4EE2"/>
    <w:rsid w:val="00216CC9"/>
    <w:rsid w:val="002A354F"/>
    <w:rsid w:val="0031149B"/>
    <w:rsid w:val="00367390"/>
    <w:rsid w:val="00397F9C"/>
    <w:rsid w:val="003B0B30"/>
    <w:rsid w:val="003F0888"/>
    <w:rsid w:val="004156ED"/>
    <w:rsid w:val="00424332"/>
    <w:rsid w:val="00494DB0"/>
    <w:rsid w:val="004D385E"/>
    <w:rsid w:val="00512BA3"/>
    <w:rsid w:val="00520EBA"/>
    <w:rsid w:val="0055458A"/>
    <w:rsid w:val="00562BFD"/>
    <w:rsid w:val="00590241"/>
    <w:rsid w:val="005C0AD0"/>
    <w:rsid w:val="00605209"/>
    <w:rsid w:val="006146E8"/>
    <w:rsid w:val="006242C8"/>
    <w:rsid w:val="006248B2"/>
    <w:rsid w:val="0065045A"/>
    <w:rsid w:val="00653D2E"/>
    <w:rsid w:val="006B45AA"/>
    <w:rsid w:val="006B5A1D"/>
    <w:rsid w:val="007020F9"/>
    <w:rsid w:val="007E69BE"/>
    <w:rsid w:val="00816974"/>
    <w:rsid w:val="00854D80"/>
    <w:rsid w:val="008576BC"/>
    <w:rsid w:val="008808E8"/>
    <w:rsid w:val="00883BCE"/>
    <w:rsid w:val="00891870"/>
    <w:rsid w:val="008D393A"/>
    <w:rsid w:val="008E0015"/>
    <w:rsid w:val="009D4A46"/>
    <w:rsid w:val="009D64A0"/>
    <w:rsid w:val="00A400CA"/>
    <w:rsid w:val="00A444BE"/>
    <w:rsid w:val="00A7790C"/>
    <w:rsid w:val="00BE7314"/>
    <w:rsid w:val="00C1680B"/>
    <w:rsid w:val="00C84624"/>
    <w:rsid w:val="00C87651"/>
    <w:rsid w:val="00CA2E22"/>
    <w:rsid w:val="00D31DF8"/>
    <w:rsid w:val="00D667B5"/>
    <w:rsid w:val="00D87B7F"/>
    <w:rsid w:val="00DA7710"/>
    <w:rsid w:val="00E2551D"/>
    <w:rsid w:val="00E62C1F"/>
    <w:rsid w:val="00ED5967"/>
    <w:rsid w:val="00EF7A6F"/>
    <w:rsid w:val="00F35878"/>
    <w:rsid w:val="00F729EE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42DC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46"/>
    <w:pPr>
      <w:spacing w:after="120"/>
      <w:jc w:val="both"/>
    </w:pPr>
    <w:rPr>
      <w:rFonts w:ascii="Arial" w:hAnsi="Arial"/>
      <w:szCs w:val="22"/>
      <w:lang w:val="ca-ES"/>
    </w:rPr>
  </w:style>
  <w:style w:type="paragraph" w:styleId="Ttulo2">
    <w:name w:val="heading 2"/>
    <w:basedOn w:val="Normal"/>
    <w:link w:val="Ttulo2Car"/>
    <w:uiPriority w:val="9"/>
    <w:qFormat/>
    <w:rsid w:val="00E62C1F"/>
    <w:pPr>
      <w:spacing w:before="100" w:beforeAutospacing="1" w:after="100" w:afterAutospacing="1"/>
      <w:jc w:val="left"/>
      <w:outlineLvl w:val="1"/>
    </w:pPr>
    <w:rPr>
      <w:rFonts w:ascii="Times" w:eastAsia="ＭＳ 明朝" w:hAnsi="Times" w:cstheme="minorBidi"/>
      <w:b/>
      <w:bCs/>
      <w:sz w:val="36"/>
      <w:szCs w:val="3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680B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680B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C1680B"/>
    <w:rPr>
      <w:color w:val="0000FF"/>
      <w:u w:val="single"/>
    </w:rPr>
  </w:style>
  <w:style w:type="paragraph" w:customStyle="1" w:styleId="Ttol">
    <w:name w:val="Títol"/>
    <w:next w:val="Subttol"/>
    <w:qFormat/>
    <w:rsid w:val="00D667B5"/>
    <w:pPr>
      <w:keepNext/>
      <w:numPr>
        <w:numId w:val="6"/>
      </w:numPr>
      <w:pBdr>
        <w:bottom w:val="single" w:sz="4" w:space="1" w:color="auto"/>
      </w:pBdr>
      <w:spacing w:before="360" w:after="120"/>
      <w:outlineLvl w:val="0"/>
    </w:pPr>
    <w:rPr>
      <w:rFonts w:ascii="Arial" w:hAnsi="Arial"/>
      <w:b/>
      <w:noProof/>
      <w:sz w:val="24"/>
      <w:szCs w:val="28"/>
      <w:lang w:val="ca-ES" w:eastAsia="ca-ES"/>
    </w:rPr>
  </w:style>
  <w:style w:type="paragraph" w:customStyle="1" w:styleId="Subttol">
    <w:name w:val="Subtítol"/>
    <w:next w:val="Normal"/>
    <w:qFormat/>
    <w:rsid w:val="009D4A46"/>
    <w:pPr>
      <w:keepNext/>
      <w:numPr>
        <w:ilvl w:val="1"/>
        <w:numId w:val="6"/>
      </w:numPr>
      <w:spacing w:before="240" w:after="120"/>
      <w:ind w:left="397" w:hanging="397"/>
      <w:outlineLvl w:val="1"/>
    </w:pPr>
    <w:rPr>
      <w:rFonts w:ascii="Arial" w:hAnsi="Arial"/>
      <w:b/>
      <w:sz w:val="22"/>
      <w:szCs w:val="22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E731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E7314"/>
  </w:style>
  <w:style w:type="paragraph" w:styleId="Piedepgina">
    <w:name w:val="footer"/>
    <w:basedOn w:val="Normal"/>
    <w:link w:val="PiedepginaCar"/>
    <w:uiPriority w:val="99"/>
    <w:unhideWhenUsed/>
    <w:rsid w:val="00BE731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314"/>
  </w:style>
  <w:style w:type="paragraph" w:customStyle="1" w:styleId="TTOLDOCUMENT">
    <w:name w:val="TÍTOL DOCUMENT"/>
    <w:qFormat/>
    <w:rsid w:val="00EF7A6F"/>
    <w:pPr>
      <w:keepNext/>
      <w:suppressAutoHyphens/>
      <w:spacing w:before="240" w:after="240"/>
      <w:jc w:val="center"/>
    </w:pPr>
    <w:rPr>
      <w:rFonts w:ascii="Arial" w:hAnsi="Arial"/>
      <w:b/>
      <w:noProof/>
      <w:sz w:val="28"/>
      <w:szCs w:val="28"/>
      <w:lang w:val="ca-ES" w:eastAsia="ca-ES"/>
    </w:rPr>
  </w:style>
  <w:style w:type="paragraph" w:customStyle="1" w:styleId="Subttol2">
    <w:name w:val="Subtítol 2"/>
    <w:basedOn w:val="Subttol"/>
    <w:next w:val="Normal2"/>
    <w:qFormat/>
    <w:rsid w:val="009D4A46"/>
    <w:pPr>
      <w:numPr>
        <w:ilvl w:val="2"/>
      </w:numPr>
      <w:ind w:left="1134" w:hanging="567"/>
      <w:outlineLvl w:val="2"/>
    </w:pPr>
    <w:rPr>
      <w:sz w:val="20"/>
    </w:rPr>
  </w:style>
  <w:style w:type="paragraph" w:customStyle="1" w:styleId="Normal2">
    <w:name w:val="Normal 2"/>
    <w:basedOn w:val="Normal"/>
    <w:qFormat/>
    <w:rsid w:val="0031149B"/>
    <w:pPr>
      <w:ind w:left="567"/>
    </w:pPr>
  </w:style>
  <w:style w:type="paragraph" w:customStyle="1" w:styleId="Vinyetes">
    <w:name w:val="Vinyetes"/>
    <w:qFormat/>
    <w:rsid w:val="00A400CA"/>
    <w:pPr>
      <w:numPr>
        <w:numId w:val="8"/>
      </w:numPr>
      <w:spacing w:after="120"/>
      <w:jc w:val="both"/>
    </w:pPr>
    <w:rPr>
      <w:rFonts w:ascii="Arial" w:hAnsi="Arial"/>
      <w:szCs w:val="22"/>
      <w:lang w:val="ca-ES" w:eastAsia="ca-ES"/>
    </w:rPr>
  </w:style>
  <w:style w:type="character" w:customStyle="1" w:styleId="Ttulo2Car">
    <w:name w:val="Título 2 Car"/>
    <w:basedOn w:val="Fuentedeprrafopredeter"/>
    <w:link w:val="Ttulo2"/>
    <w:uiPriority w:val="9"/>
    <w:rsid w:val="00E62C1F"/>
    <w:rPr>
      <w:rFonts w:ascii="Times" w:eastAsia="ＭＳ 明朝" w:hAnsi="Times" w:cstheme="minorBidi"/>
      <w:b/>
      <w:bCs/>
      <w:sz w:val="36"/>
      <w:szCs w:val="36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E62C1F"/>
    <w:pPr>
      <w:spacing w:before="100" w:beforeAutospacing="1" w:after="100" w:afterAutospacing="1"/>
      <w:jc w:val="left"/>
    </w:pPr>
    <w:rPr>
      <w:rFonts w:ascii="Times" w:eastAsia="ＭＳ 明朝" w:hAnsi="Times"/>
      <w:szCs w:val="20"/>
      <w:lang w:val="es-ES_tradnl" w:eastAsia="es-ES"/>
    </w:rPr>
  </w:style>
  <w:style w:type="paragraph" w:customStyle="1" w:styleId="metadata">
    <w:name w:val="metadata"/>
    <w:basedOn w:val="Normal"/>
    <w:rsid w:val="00E62C1F"/>
    <w:pPr>
      <w:spacing w:before="100" w:beforeAutospacing="1" w:after="100" w:afterAutospacing="1"/>
      <w:jc w:val="left"/>
    </w:pPr>
    <w:rPr>
      <w:rFonts w:ascii="Times" w:hAnsi="Times"/>
      <w:szCs w:val="20"/>
      <w:lang w:val="es-ES_tradnl" w:eastAsia="es-ES"/>
    </w:rPr>
  </w:style>
  <w:style w:type="character" w:customStyle="1" w:styleId="feedback">
    <w:name w:val="feedback"/>
    <w:basedOn w:val="Fuentedeprrafopredeter"/>
    <w:rsid w:val="00E62C1F"/>
  </w:style>
  <w:style w:type="character" w:customStyle="1" w:styleId="normal1">
    <w:name w:val="normal1"/>
    <w:basedOn w:val="Fuentedeprrafopredeter"/>
    <w:rsid w:val="00562BFD"/>
  </w:style>
  <w:style w:type="paragraph" w:styleId="Prrafodelista">
    <w:name w:val="List Paragraph"/>
    <w:basedOn w:val="Normal"/>
    <w:uiPriority w:val="34"/>
    <w:qFormat/>
    <w:rsid w:val="00D87B7F"/>
    <w:pPr>
      <w:spacing w:after="0"/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46"/>
    <w:pPr>
      <w:spacing w:after="120"/>
      <w:jc w:val="both"/>
    </w:pPr>
    <w:rPr>
      <w:rFonts w:ascii="Arial" w:hAnsi="Arial"/>
      <w:szCs w:val="22"/>
      <w:lang w:val="ca-ES"/>
    </w:rPr>
  </w:style>
  <w:style w:type="paragraph" w:styleId="Ttulo2">
    <w:name w:val="heading 2"/>
    <w:basedOn w:val="Normal"/>
    <w:link w:val="Ttulo2Car"/>
    <w:uiPriority w:val="9"/>
    <w:qFormat/>
    <w:rsid w:val="00E62C1F"/>
    <w:pPr>
      <w:spacing w:before="100" w:beforeAutospacing="1" w:after="100" w:afterAutospacing="1"/>
      <w:jc w:val="left"/>
      <w:outlineLvl w:val="1"/>
    </w:pPr>
    <w:rPr>
      <w:rFonts w:ascii="Times" w:eastAsia="ＭＳ 明朝" w:hAnsi="Times" w:cstheme="minorBidi"/>
      <w:b/>
      <w:bCs/>
      <w:sz w:val="36"/>
      <w:szCs w:val="3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680B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680B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C1680B"/>
    <w:rPr>
      <w:color w:val="0000FF"/>
      <w:u w:val="single"/>
    </w:rPr>
  </w:style>
  <w:style w:type="paragraph" w:customStyle="1" w:styleId="Ttol">
    <w:name w:val="Títol"/>
    <w:next w:val="Subttol"/>
    <w:qFormat/>
    <w:rsid w:val="00D667B5"/>
    <w:pPr>
      <w:keepNext/>
      <w:numPr>
        <w:numId w:val="6"/>
      </w:numPr>
      <w:pBdr>
        <w:bottom w:val="single" w:sz="4" w:space="1" w:color="auto"/>
      </w:pBdr>
      <w:spacing w:before="360" w:after="120"/>
      <w:outlineLvl w:val="0"/>
    </w:pPr>
    <w:rPr>
      <w:rFonts w:ascii="Arial" w:hAnsi="Arial"/>
      <w:b/>
      <w:noProof/>
      <w:sz w:val="24"/>
      <w:szCs w:val="28"/>
      <w:lang w:val="ca-ES" w:eastAsia="ca-ES"/>
    </w:rPr>
  </w:style>
  <w:style w:type="paragraph" w:customStyle="1" w:styleId="Subttol">
    <w:name w:val="Subtítol"/>
    <w:next w:val="Normal"/>
    <w:qFormat/>
    <w:rsid w:val="009D4A46"/>
    <w:pPr>
      <w:keepNext/>
      <w:numPr>
        <w:ilvl w:val="1"/>
        <w:numId w:val="6"/>
      </w:numPr>
      <w:spacing w:before="240" w:after="120"/>
      <w:ind w:left="397" w:hanging="397"/>
      <w:outlineLvl w:val="1"/>
    </w:pPr>
    <w:rPr>
      <w:rFonts w:ascii="Arial" w:hAnsi="Arial"/>
      <w:b/>
      <w:sz w:val="22"/>
      <w:szCs w:val="22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E731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E7314"/>
  </w:style>
  <w:style w:type="paragraph" w:styleId="Piedepgina">
    <w:name w:val="footer"/>
    <w:basedOn w:val="Normal"/>
    <w:link w:val="PiedepginaCar"/>
    <w:uiPriority w:val="99"/>
    <w:unhideWhenUsed/>
    <w:rsid w:val="00BE731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314"/>
  </w:style>
  <w:style w:type="paragraph" w:customStyle="1" w:styleId="TTOLDOCUMENT">
    <w:name w:val="TÍTOL DOCUMENT"/>
    <w:qFormat/>
    <w:rsid w:val="00EF7A6F"/>
    <w:pPr>
      <w:keepNext/>
      <w:suppressAutoHyphens/>
      <w:spacing w:before="240" w:after="240"/>
      <w:jc w:val="center"/>
    </w:pPr>
    <w:rPr>
      <w:rFonts w:ascii="Arial" w:hAnsi="Arial"/>
      <w:b/>
      <w:noProof/>
      <w:sz w:val="28"/>
      <w:szCs w:val="28"/>
      <w:lang w:val="ca-ES" w:eastAsia="ca-ES"/>
    </w:rPr>
  </w:style>
  <w:style w:type="paragraph" w:customStyle="1" w:styleId="Subttol2">
    <w:name w:val="Subtítol 2"/>
    <w:basedOn w:val="Subttol"/>
    <w:next w:val="Normal2"/>
    <w:qFormat/>
    <w:rsid w:val="009D4A46"/>
    <w:pPr>
      <w:numPr>
        <w:ilvl w:val="2"/>
      </w:numPr>
      <w:ind w:left="1134" w:hanging="567"/>
      <w:outlineLvl w:val="2"/>
    </w:pPr>
    <w:rPr>
      <w:sz w:val="20"/>
    </w:rPr>
  </w:style>
  <w:style w:type="paragraph" w:customStyle="1" w:styleId="Normal2">
    <w:name w:val="Normal 2"/>
    <w:basedOn w:val="Normal"/>
    <w:qFormat/>
    <w:rsid w:val="0031149B"/>
    <w:pPr>
      <w:ind w:left="567"/>
    </w:pPr>
  </w:style>
  <w:style w:type="paragraph" w:customStyle="1" w:styleId="Vinyetes">
    <w:name w:val="Vinyetes"/>
    <w:qFormat/>
    <w:rsid w:val="00A400CA"/>
    <w:pPr>
      <w:numPr>
        <w:numId w:val="8"/>
      </w:numPr>
      <w:spacing w:after="120"/>
      <w:jc w:val="both"/>
    </w:pPr>
    <w:rPr>
      <w:rFonts w:ascii="Arial" w:hAnsi="Arial"/>
      <w:szCs w:val="22"/>
      <w:lang w:val="ca-ES" w:eastAsia="ca-ES"/>
    </w:rPr>
  </w:style>
  <w:style w:type="character" w:customStyle="1" w:styleId="Ttulo2Car">
    <w:name w:val="Título 2 Car"/>
    <w:basedOn w:val="Fuentedeprrafopredeter"/>
    <w:link w:val="Ttulo2"/>
    <w:uiPriority w:val="9"/>
    <w:rsid w:val="00E62C1F"/>
    <w:rPr>
      <w:rFonts w:ascii="Times" w:eastAsia="ＭＳ 明朝" w:hAnsi="Times" w:cstheme="minorBidi"/>
      <w:b/>
      <w:bCs/>
      <w:sz w:val="36"/>
      <w:szCs w:val="36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E62C1F"/>
    <w:pPr>
      <w:spacing w:before="100" w:beforeAutospacing="1" w:after="100" w:afterAutospacing="1"/>
      <w:jc w:val="left"/>
    </w:pPr>
    <w:rPr>
      <w:rFonts w:ascii="Times" w:eastAsia="ＭＳ 明朝" w:hAnsi="Times"/>
      <w:szCs w:val="20"/>
      <w:lang w:val="es-ES_tradnl" w:eastAsia="es-ES"/>
    </w:rPr>
  </w:style>
  <w:style w:type="paragraph" w:customStyle="1" w:styleId="metadata">
    <w:name w:val="metadata"/>
    <w:basedOn w:val="Normal"/>
    <w:rsid w:val="00E62C1F"/>
    <w:pPr>
      <w:spacing w:before="100" w:beforeAutospacing="1" w:after="100" w:afterAutospacing="1"/>
      <w:jc w:val="left"/>
    </w:pPr>
    <w:rPr>
      <w:rFonts w:ascii="Times" w:hAnsi="Times"/>
      <w:szCs w:val="20"/>
      <w:lang w:val="es-ES_tradnl" w:eastAsia="es-ES"/>
    </w:rPr>
  </w:style>
  <w:style w:type="character" w:customStyle="1" w:styleId="feedback">
    <w:name w:val="feedback"/>
    <w:basedOn w:val="Fuentedeprrafopredeter"/>
    <w:rsid w:val="00E62C1F"/>
  </w:style>
  <w:style w:type="character" w:customStyle="1" w:styleId="normal1">
    <w:name w:val="normal1"/>
    <w:basedOn w:val="Fuentedeprrafopredeter"/>
    <w:rsid w:val="00562BFD"/>
  </w:style>
  <w:style w:type="paragraph" w:styleId="Prrafodelista">
    <w:name w:val="List Paragraph"/>
    <w:basedOn w:val="Normal"/>
    <w:uiPriority w:val="34"/>
    <w:qFormat/>
    <w:rsid w:val="00D87B7F"/>
    <w:pPr>
      <w:spacing w:after="0"/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1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476</Words>
  <Characters>2623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 Rigau Caballé</dc:creator>
  <cp:lastModifiedBy>lluïsa serra</cp:lastModifiedBy>
  <cp:revision>6</cp:revision>
  <dcterms:created xsi:type="dcterms:W3CDTF">2020-03-15T17:47:00Z</dcterms:created>
  <dcterms:modified xsi:type="dcterms:W3CDTF">2020-03-15T17:59:00Z</dcterms:modified>
</cp:coreProperties>
</file>