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DF" w:rsidRDefault="00E47CDF" w:rsidP="00C47D7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8"/>
          <w:szCs w:val="28"/>
          <w:lang w:val="ca-ES"/>
        </w:rPr>
      </w:pPr>
      <w:r w:rsidRPr="00DC7B2C">
        <w:rPr>
          <w:rFonts w:cs="Calibri"/>
          <w:b/>
          <w:bCs/>
          <w:sz w:val="28"/>
          <w:szCs w:val="28"/>
          <w:lang w:val="ca-ES"/>
        </w:rPr>
        <w:t>Exercicis</w:t>
      </w:r>
      <w:r>
        <w:rPr>
          <w:rFonts w:cs="Calibri"/>
          <w:b/>
          <w:bCs/>
          <w:sz w:val="28"/>
          <w:szCs w:val="28"/>
          <w:lang w:val="ca-ES"/>
        </w:rPr>
        <w:t xml:space="preserve"> transmissió de calor per conducció </w:t>
      </w:r>
    </w:p>
    <w:p w:rsidR="00E47CDF" w:rsidRDefault="00E47CDF">
      <w:pPr>
        <w:rPr>
          <w:lang w:val="ca-ES"/>
        </w:rPr>
      </w:pPr>
    </w:p>
    <w:p w:rsidR="00E47CDF" w:rsidRPr="001965E4" w:rsidRDefault="00E47CDF" w:rsidP="00C47D7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ca-ES"/>
        </w:rPr>
      </w:pPr>
      <w:r w:rsidRPr="001965E4">
        <w:rPr>
          <w:rFonts w:cs="Calibri"/>
          <w:b/>
          <w:bCs/>
          <w:lang w:val="ca-ES"/>
        </w:rPr>
        <w:t>1.</w:t>
      </w:r>
      <w:r w:rsidRPr="001965E4">
        <w:rPr>
          <w:rFonts w:cs="Calibri"/>
          <w:bCs/>
          <w:lang w:val="ca-ES"/>
        </w:rPr>
        <w:t xml:space="preserve"> En un forn situat en una zona de la planta on la temperatura ambient és de </w:t>
      </w:r>
      <w:smartTag w:uri="urn:schemas-microsoft-com:office:smarttags" w:element="metricconverter">
        <w:smartTagPr>
          <w:attr w:name="ProductID" w:val="30°C"/>
        </w:smartTagPr>
        <w:r w:rsidRPr="001965E4">
          <w:rPr>
            <w:rFonts w:cs="Calibri"/>
            <w:bCs/>
            <w:lang w:val="ca-ES"/>
          </w:rPr>
          <w:t>30°C</w:t>
        </w:r>
      </w:smartTag>
      <w:r w:rsidRPr="001965E4">
        <w:rPr>
          <w:rFonts w:cs="Calibri"/>
          <w:bCs/>
          <w:lang w:val="ca-ES"/>
        </w:rPr>
        <w:t>, es desitja que les pèrdues de calor per m</w:t>
      </w:r>
      <w:r w:rsidRPr="001965E4">
        <w:rPr>
          <w:rFonts w:cs="Calibri"/>
          <w:bCs/>
          <w:vertAlign w:val="superscript"/>
          <w:lang w:val="ca-ES"/>
        </w:rPr>
        <w:t>2</w:t>
      </w:r>
      <w:r w:rsidRPr="001965E4">
        <w:rPr>
          <w:rFonts w:cs="Calibri"/>
          <w:bCs/>
          <w:lang w:val="ca-ES"/>
        </w:rPr>
        <w:t xml:space="preserve"> de superfície sigui de 5.000 cal/m</w:t>
      </w:r>
      <w:r w:rsidRPr="001965E4">
        <w:rPr>
          <w:rFonts w:cs="Calibri"/>
          <w:bCs/>
          <w:vertAlign w:val="superscript"/>
          <w:lang w:val="ca-ES"/>
        </w:rPr>
        <w:t>2</w:t>
      </w:r>
      <w:r w:rsidRPr="001965E4">
        <w:rPr>
          <w:rFonts w:cs="Calibri"/>
          <w:bCs/>
          <w:lang w:val="ca-ES"/>
        </w:rPr>
        <w:t>s. Quin ha de ser l’espessor d’un aïllant de conductivi</w:t>
      </w:r>
      <w:r>
        <w:rPr>
          <w:rFonts w:cs="Calibri"/>
          <w:bCs/>
          <w:lang w:val="ca-ES"/>
        </w:rPr>
        <w:t>tat tèrmica k = 10-2 cal/(cm s ºC</w:t>
      </w:r>
      <w:r w:rsidRPr="001965E4">
        <w:rPr>
          <w:rFonts w:cs="Calibri"/>
          <w:bCs/>
          <w:lang w:val="ca-ES"/>
        </w:rPr>
        <w:t xml:space="preserve">) per tal que això passi si la temperatura a l'interior del forn és de </w:t>
      </w:r>
      <w:smartTag w:uri="urn:schemas-microsoft-com:office:smarttags" w:element="metricconverter">
        <w:smartTagPr>
          <w:attr w:name="ProductID" w:val="500°C"/>
        </w:smartTagPr>
        <w:r w:rsidRPr="001965E4">
          <w:rPr>
            <w:rFonts w:cs="Calibri"/>
            <w:bCs/>
            <w:lang w:val="ca-ES"/>
          </w:rPr>
          <w:t>500°C</w:t>
        </w:r>
      </w:smartTag>
      <w:r w:rsidRPr="001965E4">
        <w:rPr>
          <w:rFonts w:cs="Calibri"/>
          <w:bCs/>
          <w:lang w:val="ca-ES"/>
        </w:rPr>
        <w:t xml:space="preserve">? </w:t>
      </w:r>
      <w:r w:rsidRPr="001965E4">
        <w:rPr>
          <w:rFonts w:cs="Calibri"/>
          <w:b/>
          <w:bCs/>
          <w:lang w:val="ca-ES"/>
        </w:rPr>
        <w:t xml:space="preserve">(Solució: e=94 mm). </w:t>
      </w:r>
    </w:p>
    <w:p w:rsidR="00E47CDF" w:rsidRDefault="00E47CDF">
      <w:pPr>
        <w:rPr>
          <w:lang w:val="ca-ES"/>
        </w:rPr>
      </w:pPr>
    </w:p>
    <w:p w:rsidR="00E47CDF" w:rsidRDefault="00E47CDF" w:rsidP="00C47D7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ca-ES"/>
        </w:rPr>
      </w:pPr>
      <w:r>
        <w:rPr>
          <w:rFonts w:cs="Calibri"/>
          <w:b/>
          <w:bCs/>
          <w:lang w:val="ca-ES"/>
        </w:rPr>
        <w:t>2</w:t>
      </w:r>
      <w:r w:rsidRPr="001965E4">
        <w:rPr>
          <w:rFonts w:cs="Calibri"/>
          <w:b/>
          <w:bCs/>
          <w:lang w:val="ca-ES"/>
        </w:rPr>
        <w:t>.</w:t>
      </w:r>
      <w:r w:rsidRPr="001965E4">
        <w:rPr>
          <w:rFonts w:cs="Calibri"/>
          <w:bCs/>
          <w:lang w:val="ca-ES"/>
        </w:rPr>
        <w:t xml:space="preserve"> Una paret plana d’un forn està feta amb una capa de material de </w:t>
      </w:r>
      <w:smartTag w:uri="urn:schemas-microsoft-com:office:smarttags" w:element="metricconverter">
        <w:smartTagPr>
          <w:attr w:name="ProductID" w:val="114 mm"/>
        </w:smartTagPr>
        <w:r w:rsidRPr="001965E4">
          <w:rPr>
            <w:rFonts w:cs="Calibri"/>
            <w:bCs/>
            <w:lang w:val="ca-ES"/>
          </w:rPr>
          <w:t>114 mm</w:t>
        </w:r>
      </w:smartTag>
      <w:r w:rsidRPr="001965E4">
        <w:rPr>
          <w:rFonts w:cs="Calibri"/>
          <w:bCs/>
          <w:lang w:val="ca-ES"/>
        </w:rPr>
        <w:t xml:space="preserve"> d’espessor, la conductivitat tèrmica dels quals és 0,138 W/(m°C). Està recoberta exteriorment per una capa de maons comuns de </w:t>
      </w:r>
      <w:smartTag w:uri="urn:schemas-microsoft-com:office:smarttags" w:element="metricconverter">
        <w:smartTagPr>
          <w:attr w:name="ProductID" w:val="229 mm"/>
        </w:smartTagPr>
        <w:r w:rsidRPr="001965E4">
          <w:rPr>
            <w:rFonts w:cs="Calibri"/>
            <w:bCs/>
            <w:lang w:val="ca-ES"/>
          </w:rPr>
          <w:t>229 mm</w:t>
        </w:r>
      </w:smartTag>
      <w:r w:rsidRPr="001965E4">
        <w:rPr>
          <w:rFonts w:cs="Calibri"/>
          <w:bCs/>
          <w:lang w:val="ca-ES"/>
        </w:rPr>
        <w:t xml:space="preserve"> d’espessor, de conductivitat calorífica 1,38W/(m°C). La temperatura de la cara interna de la paret és de </w:t>
      </w:r>
      <w:smartTag w:uri="urn:schemas-microsoft-com:office:smarttags" w:element="metricconverter">
        <w:smartTagPr>
          <w:attr w:name="ProductID" w:val="760°C"/>
        </w:smartTagPr>
        <w:r w:rsidRPr="001965E4">
          <w:rPr>
            <w:rFonts w:cs="Calibri"/>
            <w:bCs/>
            <w:lang w:val="ca-ES"/>
          </w:rPr>
          <w:t>760°C</w:t>
        </w:r>
      </w:smartTag>
      <w:r w:rsidRPr="001965E4">
        <w:rPr>
          <w:rFonts w:cs="Calibri"/>
          <w:bCs/>
          <w:lang w:val="ca-ES"/>
        </w:rPr>
        <w:t xml:space="preserve"> i la de la cara externa de 76,6°C. Quina serà la pèrdua de calor a través de la paret? </w:t>
      </w:r>
      <w:r w:rsidRPr="001965E4">
        <w:rPr>
          <w:rFonts w:cs="Calibri"/>
          <w:b/>
          <w:bCs/>
          <w:lang w:val="ca-ES"/>
        </w:rPr>
        <w:t>(Solució: Q/A=689W/m</w:t>
      </w:r>
      <w:r w:rsidRPr="001965E4">
        <w:rPr>
          <w:rFonts w:cs="Calibri"/>
          <w:b/>
          <w:bCs/>
          <w:vertAlign w:val="superscript"/>
          <w:lang w:val="ca-ES"/>
        </w:rPr>
        <w:t>2</w:t>
      </w:r>
      <w:r w:rsidRPr="001965E4">
        <w:rPr>
          <w:rFonts w:cs="Calibri"/>
          <w:b/>
          <w:bCs/>
          <w:lang w:val="ca-ES"/>
        </w:rPr>
        <w:t xml:space="preserve">) </w:t>
      </w:r>
    </w:p>
    <w:p w:rsidR="00E47CDF" w:rsidRDefault="00E47CDF">
      <w:pPr>
        <w:rPr>
          <w:lang w:val="ca-ES"/>
        </w:rPr>
      </w:pPr>
    </w:p>
    <w:p w:rsidR="00E47CDF" w:rsidRPr="001965E4" w:rsidRDefault="00E47CDF" w:rsidP="003E28F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ca-ES"/>
        </w:rPr>
      </w:pPr>
      <w:r>
        <w:rPr>
          <w:rFonts w:cs="Calibri"/>
          <w:b/>
          <w:bCs/>
          <w:lang w:val="ca-ES"/>
        </w:rPr>
        <w:t>3</w:t>
      </w:r>
      <w:r w:rsidRPr="001965E4">
        <w:rPr>
          <w:rFonts w:cs="Calibri"/>
          <w:b/>
          <w:bCs/>
          <w:lang w:val="ca-ES"/>
        </w:rPr>
        <w:t>.</w:t>
      </w:r>
      <w:r w:rsidRPr="001965E4">
        <w:rPr>
          <w:rFonts w:cs="Calibri"/>
          <w:bCs/>
          <w:lang w:val="ca-ES"/>
        </w:rPr>
        <w:t xml:space="preserve"> Per a l’aïllament dels coets s’ha proposat un nou sistema, que consisteix en tres làmines de metall d’1 mm d’espessor cada una, que deixen entre si dues capes d’aire de </w:t>
      </w:r>
      <w:smartTag w:uri="urn:schemas-microsoft-com:office:smarttags" w:element="metricconverter">
        <w:smartTagPr>
          <w:attr w:name="ProductID" w:val="2,5 mm"/>
        </w:smartTagPr>
        <w:r w:rsidRPr="001965E4">
          <w:rPr>
            <w:rFonts w:cs="Calibri"/>
            <w:bCs/>
            <w:lang w:val="ca-ES"/>
          </w:rPr>
          <w:t>2,5 mm</w:t>
        </w:r>
      </w:smartTag>
      <w:r w:rsidRPr="001965E4">
        <w:rPr>
          <w:rFonts w:cs="Calibri"/>
          <w:bCs/>
          <w:lang w:val="ca-ES"/>
        </w:rPr>
        <w:t>. Calculeu la velocitat amb què es transmet la calor a través d’aquest sistema d’aïllament en kcal/h.m</w:t>
      </w:r>
      <w:r w:rsidRPr="001965E4">
        <w:rPr>
          <w:rFonts w:cs="Calibri"/>
          <w:bCs/>
          <w:vertAlign w:val="superscript"/>
          <w:lang w:val="ca-ES"/>
        </w:rPr>
        <w:t>2</w:t>
      </w:r>
      <w:r w:rsidRPr="001965E4">
        <w:rPr>
          <w:rFonts w:cs="Calibri"/>
          <w:bCs/>
          <w:lang w:val="ca-ES"/>
        </w:rPr>
        <w:t xml:space="preserve">, considerant una secció vertical, si la temperatura exterior és de –50°C i la interior de </w:t>
      </w:r>
      <w:smartTag w:uri="urn:schemas-microsoft-com:office:smarttags" w:element="metricconverter">
        <w:smartTagPr>
          <w:attr w:name="ProductID" w:val="16°C"/>
        </w:smartTagPr>
        <w:r w:rsidRPr="001965E4">
          <w:rPr>
            <w:rFonts w:cs="Calibri"/>
            <w:bCs/>
            <w:lang w:val="ca-ES"/>
          </w:rPr>
          <w:t>16°C</w:t>
        </w:r>
      </w:smartTag>
      <w:r w:rsidRPr="001965E4">
        <w:rPr>
          <w:rFonts w:cs="Calibri"/>
          <w:bCs/>
          <w:lang w:val="ca-ES"/>
        </w:rPr>
        <w:t xml:space="preserve">. Dades: k (metall) = 2,37 W/cm.K i la k (aire) = 58 10-6 cal/(s.cm.°C). </w:t>
      </w:r>
      <w:r w:rsidRPr="001965E4">
        <w:rPr>
          <w:rFonts w:cs="Calibri"/>
          <w:b/>
          <w:bCs/>
          <w:lang w:val="ca-ES"/>
        </w:rPr>
        <w:t xml:space="preserve">(Solució: Q/A=275,4 kcal/m2h). </w:t>
      </w:r>
    </w:p>
    <w:p w:rsidR="00E47CDF" w:rsidRDefault="00E47CDF">
      <w:pPr>
        <w:rPr>
          <w:lang w:val="ca-ES"/>
        </w:rPr>
      </w:pPr>
    </w:p>
    <w:p w:rsidR="00E47CDF" w:rsidRDefault="00E47CDF" w:rsidP="0078489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ca-ES"/>
        </w:rPr>
      </w:pPr>
      <w:r w:rsidRPr="0078489D">
        <w:rPr>
          <w:b/>
          <w:lang w:val="ca-ES"/>
        </w:rPr>
        <w:t>4.</w:t>
      </w:r>
      <w:r>
        <w:rPr>
          <w:lang w:val="ca-ES"/>
        </w:rPr>
        <w:t xml:space="preserve"> </w:t>
      </w:r>
      <w:r w:rsidRPr="0078489D">
        <w:rPr>
          <w:lang w:val="ca-ES"/>
        </w:rPr>
        <w:t>Una xemeneia de formigó armat amb diàmetre interior D</w:t>
      </w:r>
      <w:r w:rsidRPr="0078489D">
        <w:rPr>
          <w:vertAlign w:val="subscript"/>
          <w:lang w:val="ca-ES"/>
        </w:rPr>
        <w:t>2</w:t>
      </w:r>
      <w:r>
        <w:rPr>
          <w:lang w:val="ca-ES"/>
        </w:rPr>
        <w:t xml:space="preserve"> </w:t>
      </w:r>
      <w:smartTag w:uri="urn:schemas-microsoft-com:office:smarttags" w:element="metricconverter">
        <w:smartTagPr>
          <w:attr w:name="ProductID" w:val="800 mm"/>
        </w:smartTagPr>
        <w:r w:rsidRPr="0078489D">
          <w:rPr>
            <w:lang w:val="ca-ES"/>
          </w:rPr>
          <w:t>800 mm</w:t>
        </w:r>
      </w:smartTag>
      <w:r w:rsidRPr="0078489D">
        <w:rPr>
          <w:lang w:val="ca-ES"/>
        </w:rPr>
        <w:t>, diàmetre exterior D</w:t>
      </w:r>
      <w:r w:rsidRPr="0078489D">
        <w:rPr>
          <w:vertAlign w:val="subscript"/>
          <w:lang w:val="ca-ES"/>
        </w:rPr>
        <w:t>3</w:t>
      </w:r>
      <w:r>
        <w:rPr>
          <w:lang w:val="ca-ES"/>
        </w:rPr>
        <w:t xml:space="preserve"> </w:t>
      </w:r>
      <w:smartTag w:uri="urn:schemas-microsoft-com:office:smarttags" w:element="metricconverter">
        <w:smartTagPr>
          <w:attr w:name="ProductID" w:val="1300 mm"/>
        </w:smartTagPr>
        <w:r w:rsidRPr="0078489D">
          <w:rPr>
            <w:lang w:val="ca-ES"/>
          </w:rPr>
          <w:t>1300 mm</w:t>
        </w:r>
      </w:smartTag>
      <w:r w:rsidRPr="0078489D">
        <w:rPr>
          <w:lang w:val="ca-ES"/>
        </w:rPr>
        <w:t>, ha de ser revestida per dins amb refractari. Determinar l'espessor del revestiment i la temperatura T</w:t>
      </w:r>
      <w:r w:rsidRPr="0078489D">
        <w:rPr>
          <w:vertAlign w:val="subscript"/>
          <w:lang w:val="ca-ES"/>
        </w:rPr>
        <w:t>3</w:t>
      </w:r>
      <w:r w:rsidRPr="0078489D">
        <w:rPr>
          <w:lang w:val="ca-ES"/>
        </w:rPr>
        <w:t xml:space="preserve"> de la superfície exterior de la xemeneia, partint de la condició que les pèrdues de calo</w:t>
      </w:r>
      <w:r>
        <w:rPr>
          <w:lang w:val="ca-ES"/>
        </w:rPr>
        <w:t>r</w:t>
      </w:r>
      <w:r w:rsidRPr="0078489D">
        <w:rPr>
          <w:lang w:val="ca-ES"/>
        </w:rPr>
        <w:t xml:space="preserve"> d'un metre de la xemeneia no excedeixin de 2000 W/m, i que la temperatura T</w:t>
      </w:r>
      <w:r w:rsidRPr="0078489D">
        <w:rPr>
          <w:vertAlign w:val="subscript"/>
          <w:lang w:val="ca-ES"/>
        </w:rPr>
        <w:t>2</w:t>
      </w:r>
      <w:r w:rsidRPr="0078489D">
        <w:rPr>
          <w:lang w:val="ca-ES"/>
        </w:rPr>
        <w:t xml:space="preserve"> de la superfície interior de la paret de formigó armat no superi </w:t>
      </w:r>
      <w:smartTag w:uri="urn:schemas-microsoft-com:office:smarttags" w:element="metricconverter">
        <w:smartTagPr>
          <w:attr w:name="ProductID" w:val="200 °C"/>
        </w:smartTagPr>
        <w:r w:rsidRPr="0078489D">
          <w:rPr>
            <w:lang w:val="ca-ES"/>
          </w:rPr>
          <w:t>200 °C</w:t>
        </w:r>
      </w:smartTag>
      <w:r w:rsidRPr="0078489D">
        <w:rPr>
          <w:lang w:val="ca-ES"/>
        </w:rPr>
        <w:t>. La temperatura de la superfície interior del revestiment és de T</w:t>
      </w:r>
      <w:r w:rsidRPr="0078489D">
        <w:rPr>
          <w:vertAlign w:val="subscript"/>
          <w:lang w:val="ca-ES"/>
        </w:rPr>
        <w:t>1</w:t>
      </w:r>
      <w:r w:rsidRPr="0078489D">
        <w:rPr>
          <w:lang w:val="ca-ES"/>
        </w:rPr>
        <w:t xml:space="preserve"> </w:t>
      </w:r>
      <w:smartTag w:uri="urn:schemas-microsoft-com:office:smarttags" w:element="metricconverter">
        <w:smartTagPr>
          <w:attr w:name="ProductID" w:val="425 °C"/>
        </w:smartTagPr>
        <w:r w:rsidRPr="0078489D">
          <w:rPr>
            <w:lang w:val="ca-ES"/>
          </w:rPr>
          <w:t>425 °C</w:t>
        </w:r>
      </w:smartTag>
      <w:r w:rsidRPr="0078489D">
        <w:rPr>
          <w:lang w:val="ca-ES"/>
        </w:rPr>
        <w:t>; el coeficient de conductivitat tèrmica de revestiment és K</w:t>
      </w:r>
      <w:r w:rsidRPr="0078489D">
        <w:rPr>
          <w:vertAlign w:val="subscript"/>
          <w:lang w:val="ca-ES"/>
        </w:rPr>
        <w:t>1</w:t>
      </w:r>
      <w:r w:rsidRPr="0078489D">
        <w:rPr>
          <w:lang w:val="ca-ES"/>
        </w:rPr>
        <w:t xml:space="preserve"> 0.5 W/m°C; el coeficient de conductivitat tèrmica del formigó és K</w:t>
      </w:r>
      <w:r w:rsidRPr="0078489D">
        <w:rPr>
          <w:vertAlign w:val="subscript"/>
          <w:lang w:val="ca-ES"/>
        </w:rPr>
        <w:t>2</w:t>
      </w:r>
      <w:r>
        <w:rPr>
          <w:lang w:val="ca-ES"/>
        </w:rPr>
        <w:t xml:space="preserve"> </w:t>
      </w:r>
      <w:r w:rsidRPr="0078489D">
        <w:rPr>
          <w:lang w:val="ca-ES"/>
        </w:rPr>
        <w:t>1.1 W/m°C.</w:t>
      </w:r>
      <w:r>
        <w:rPr>
          <w:lang w:val="ca-ES"/>
        </w:rPr>
        <w:t xml:space="preserve"> </w:t>
      </w:r>
      <w:r w:rsidRPr="001965E4">
        <w:rPr>
          <w:rFonts w:cs="Calibri"/>
          <w:b/>
          <w:bCs/>
          <w:lang w:val="ca-ES"/>
        </w:rPr>
        <w:t xml:space="preserve">(Solució: </w:t>
      </w:r>
      <w:r>
        <w:rPr>
          <w:rFonts w:cs="Calibri"/>
          <w:b/>
          <w:bCs/>
          <w:lang w:val="ca-ES"/>
        </w:rPr>
        <w:t xml:space="preserve">e= </w:t>
      </w:r>
      <w:smartTag w:uri="urn:schemas-microsoft-com:office:smarttags" w:element="metricconverter">
        <w:smartTagPr>
          <w:attr w:name="ProductID" w:val="119 mm"/>
        </w:smartTagPr>
        <w:r>
          <w:rPr>
            <w:rFonts w:cs="Calibri"/>
            <w:b/>
            <w:bCs/>
            <w:lang w:val="ca-ES"/>
          </w:rPr>
          <w:t>119 mm</w:t>
        </w:r>
      </w:smartTag>
      <w:r>
        <w:rPr>
          <w:rFonts w:cs="Calibri"/>
          <w:b/>
          <w:bCs/>
          <w:lang w:val="ca-ES"/>
        </w:rPr>
        <w:t>; T3</w:t>
      </w:r>
      <w:r w:rsidRPr="001965E4">
        <w:rPr>
          <w:rFonts w:cs="Calibri"/>
          <w:b/>
          <w:bCs/>
          <w:lang w:val="ca-ES"/>
        </w:rPr>
        <w:t>=</w:t>
      </w:r>
      <w:r>
        <w:rPr>
          <w:rFonts w:cs="Calibri"/>
          <w:b/>
          <w:bCs/>
          <w:lang w:val="ca-ES"/>
        </w:rPr>
        <w:t>59,5ºC</w:t>
      </w:r>
      <w:r w:rsidRPr="001965E4">
        <w:rPr>
          <w:rFonts w:cs="Calibri"/>
          <w:b/>
          <w:bCs/>
          <w:lang w:val="ca-ES"/>
        </w:rPr>
        <w:t xml:space="preserve">). </w:t>
      </w:r>
    </w:p>
    <w:p w:rsidR="00E47CDF" w:rsidRDefault="00E47CDF" w:rsidP="0078489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lang w:val="ca-ES"/>
        </w:rPr>
      </w:pPr>
    </w:p>
    <w:p w:rsidR="00E47CDF" w:rsidRDefault="00E47CDF" w:rsidP="00B135F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lang w:val="ca-ES"/>
        </w:rPr>
      </w:pPr>
      <w:r w:rsidRPr="001965E4">
        <w:rPr>
          <w:rFonts w:cs="Calibri"/>
          <w:b/>
          <w:bCs/>
          <w:lang w:val="ca-ES"/>
        </w:rPr>
        <w:t>5.</w:t>
      </w:r>
      <w:r w:rsidRPr="001965E4">
        <w:rPr>
          <w:rFonts w:cs="Calibri"/>
          <w:bCs/>
          <w:lang w:val="ca-ES"/>
        </w:rPr>
        <w:t xml:space="preserve"> Un tub de </w:t>
      </w:r>
      <w:smartTag w:uri="urn:schemas-microsoft-com:office:smarttags" w:element="metricconverter">
        <w:smartTagPr>
          <w:attr w:name="ProductID" w:val="60 mm"/>
        </w:smartTagPr>
        <w:r w:rsidRPr="001965E4">
          <w:rPr>
            <w:rFonts w:cs="Calibri"/>
            <w:bCs/>
            <w:lang w:val="ca-ES"/>
          </w:rPr>
          <w:t>60 mm</w:t>
        </w:r>
      </w:smartTag>
      <w:r w:rsidRPr="001965E4">
        <w:rPr>
          <w:rFonts w:cs="Calibri"/>
          <w:bCs/>
          <w:lang w:val="ca-ES"/>
        </w:rPr>
        <w:t xml:space="preserve"> està recobert amb un aïllant, M</w:t>
      </w:r>
      <w:r w:rsidRPr="001965E4">
        <w:rPr>
          <w:rFonts w:cs="Calibri"/>
          <w:bCs/>
          <w:vertAlign w:val="subscript"/>
          <w:lang w:val="ca-ES"/>
        </w:rPr>
        <w:t>1</w:t>
      </w:r>
      <w:r w:rsidRPr="001965E4">
        <w:rPr>
          <w:rFonts w:cs="Calibri"/>
          <w:bCs/>
          <w:lang w:val="ca-ES"/>
        </w:rPr>
        <w:t xml:space="preserve">, de </w:t>
      </w:r>
      <w:smartTag w:uri="urn:schemas-microsoft-com:office:smarttags" w:element="metricconverter">
        <w:smartTagPr>
          <w:attr w:name="ProductID" w:val="50 mm"/>
        </w:smartTagPr>
        <w:r w:rsidRPr="001965E4">
          <w:rPr>
            <w:rFonts w:cs="Calibri"/>
            <w:bCs/>
            <w:lang w:val="ca-ES"/>
          </w:rPr>
          <w:t>50 mm</w:t>
        </w:r>
      </w:smartTag>
      <w:r w:rsidRPr="001965E4">
        <w:rPr>
          <w:rFonts w:cs="Calibri"/>
          <w:bCs/>
          <w:lang w:val="ca-ES"/>
        </w:rPr>
        <w:t xml:space="preserve"> d’espessor, la conductivitat del qual és de 0,055 W/(m.°C) i a continuació amb una capa d’un altre material, M</w:t>
      </w:r>
      <w:r w:rsidRPr="001965E4">
        <w:rPr>
          <w:rFonts w:cs="Calibri"/>
          <w:bCs/>
          <w:vertAlign w:val="subscript"/>
          <w:lang w:val="ca-ES"/>
        </w:rPr>
        <w:t>2</w:t>
      </w:r>
      <w:r w:rsidRPr="001965E4">
        <w:rPr>
          <w:rFonts w:cs="Calibri"/>
          <w:bCs/>
          <w:lang w:val="ca-ES"/>
        </w:rPr>
        <w:t xml:space="preserve">, de </w:t>
      </w:r>
      <w:smartTag w:uri="urn:schemas-microsoft-com:office:smarttags" w:element="metricconverter">
        <w:smartTagPr>
          <w:attr w:name="ProductID" w:val="40 mm"/>
        </w:smartTagPr>
        <w:r w:rsidRPr="001965E4">
          <w:rPr>
            <w:rFonts w:cs="Calibri"/>
            <w:bCs/>
            <w:lang w:val="ca-ES"/>
          </w:rPr>
          <w:t>40 mm</w:t>
        </w:r>
      </w:smartTag>
      <w:r w:rsidRPr="001965E4">
        <w:rPr>
          <w:rFonts w:cs="Calibri"/>
          <w:bCs/>
          <w:lang w:val="ca-ES"/>
        </w:rPr>
        <w:t xml:space="preserve"> d’espessor, la conductivitat de la qual és 0,05 W/(m.°C). Si la temperatura de la superfície exterior de la canonada és de </w:t>
      </w:r>
      <w:smartTag w:uri="urn:schemas-microsoft-com:office:smarttags" w:element="metricconverter">
        <w:smartTagPr>
          <w:attr w:name="ProductID" w:val="150°C"/>
        </w:smartTagPr>
        <w:r w:rsidRPr="001965E4">
          <w:rPr>
            <w:rFonts w:cs="Calibri"/>
            <w:bCs/>
            <w:lang w:val="ca-ES"/>
          </w:rPr>
          <w:t>150°C</w:t>
        </w:r>
      </w:smartTag>
      <w:r w:rsidRPr="001965E4">
        <w:rPr>
          <w:rFonts w:cs="Calibri"/>
          <w:bCs/>
          <w:lang w:val="ca-ES"/>
        </w:rPr>
        <w:t xml:space="preserve"> i la temperatura de la superfície exterior del material M</w:t>
      </w:r>
      <w:r w:rsidRPr="00885554">
        <w:rPr>
          <w:rFonts w:cs="Calibri"/>
          <w:bCs/>
          <w:vertAlign w:val="subscript"/>
          <w:lang w:val="ca-ES"/>
        </w:rPr>
        <w:t xml:space="preserve">2 </w:t>
      </w:r>
      <w:r w:rsidRPr="001965E4">
        <w:rPr>
          <w:rFonts w:cs="Calibri"/>
          <w:bCs/>
          <w:lang w:val="ca-ES"/>
        </w:rPr>
        <w:t xml:space="preserve">és de </w:t>
      </w:r>
      <w:smartTag w:uri="urn:schemas-microsoft-com:office:smarttags" w:element="metricconverter">
        <w:smartTagPr>
          <w:attr w:name="ProductID" w:val="30°C"/>
        </w:smartTagPr>
        <w:r w:rsidRPr="001965E4">
          <w:rPr>
            <w:rFonts w:cs="Calibri"/>
            <w:bCs/>
            <w:lang w:val="ca-ES"/>
          </w:rPr>
          <w:t>30°C</w:t>
        </w:r>
      </w:smartTag>
      <w:r w:rsidRPr="001965E4">
        <w:rPr>
          <w:rFonts w:cs="Calibri"/>
          <w:bCs/>
          <w:lang w:val="ca-ES"/>
        </w:rPr>
        <w:t xml:space="preserve">, calculeu la pèrdua de calor per metre de canonada. </w:t>
      </w:r>
      <w:r w:rsidRPr="00885554">
        <w:rPr>
          <w:rFonts w:cs="Calibri"/>
          <w:b/>
          <w:bCs/>
          <w:lang w:val="ca-ES"/>
        </w:rPr>
        <w:t>(Solució: Q/L=29,1W/m)</w:t>
      </w:r>
      <w:r w:rsidRPr="001965E4">
        <w:rPr>
          <w:rFonts w:cs="Calibri"/>
          <w:bCs/>
          <w:lang w:val="ca-ES"/>
        </w:rPr>
        <w:t xml:space="preserve"> </w:t>
      </w:r>
    </w:p>
    <w:p w:rsidR="00E47CDF" w:rsidRPr="00B135FF" w:rsidRDefault="00E47CDF" w:rsidP="0078489D">
      <w:pPr>
        <w:jc w:val="both"/>
        <w:rPr>
          <w:b/>
          <w:lang w:val="ca-ES"/>
        </w:rPr>
      </w:pPr>
    </w:p>
    <w:p w:rsidR="00E47CDF" w:rsidRPr="00F22224" w:rsidRDefault="00E47CDF" w:rsidP="00B135FF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lang w:val="ca-ES"/>
        </w:rPr>
      </w:pPr>
      <w:r w:rsidRPr="00F22224">
        <w:rPr>
          <w:lang w:val="ca-ES"/>
        </w:rPr>
        <w:t xml:space="preserve">Un dipòsit esfèric d’1m de diàmetre conté gas liquat a –183°C. Al voltant del dipòsit hi ha una capa d’aïllant de </w:t>
      </w:r>
      <w:smartTag w:uri="urn:schemas-microsoft-com:office:smarttags" w:element="metricconverter">
        <w:smartTagPr>
          <w:attr w:name="ProductID" w:val="20°C"/>
        </w:smartTagPr>
        <w:r w:rsidRPr="00F22224">
          <w:rPr>
            <w:lang w:val="ca-ES"/>
          </w:rPr>
          <w:t>15 cm</w:t>
        </w:r>
      </w:smartTag>
      <w:r w:rsidRPr="00F22224">
        <w:rPr>
          <w:lang w:val="ca-ES"/>
        </w:rPr>
        <w:t xml:space="preserve"> d’espessor. Si la temperatura ambient és de </w:t>
      </w:r>
      <w:smartTag w:uri="urn:schemas-microsoft-com:office:smarttags" w:element="metricconverter">
        <w:smartTagPr>
          <w:attr w:name="ProductID" w:val="20°C"/>
        </w:smartTagPr>
        <w:r w:rsidRPr="00F22224">
          <w:rPr>
            <w:lang w:val="ca-ES"/>
          </w:rPr>
          <w:t>20°C</w:t>
        </w:r>
      </w:smartTag>
      <w:r w:rsidRPr="00F22224">
        <w:rPr>
          <w:lang w:val="ca-ES"/>
        </w:rPr>
        <w:t xml:space="preserve"> calculeu: </w:t>
      </w:r>
    </w:p>
    <w:p w:rsidR="00E47CDF" w:rsidRPr="00F22224" w:rsidRDefault="00E47CDF" w:rsidP="00F22224">
      <w:pPr>
        <w:numPr>
          <w:ilvl w:val="0"/>
          <w:numId w:val="2"/>
        </w:numPr>
        <w:rPr>
          <w:lang w:val="ca-ES"/>
        </w:rPr>
      </w:pPr>
      <w:r w:rsidRPr="00F22224">
        <w:rPr>
          <w:lang w:val="ca-ES"/>
        </w:rPr>
        <w:t>La quantitat de calor que s’escapa del recipient si l’ambient està lliure d’humitat. Quina serà ara la temperatura en la capa exterior?</w:t>
      </w:r>
    </w:p>
    <w:p w:rsidR="00E47CDF" w:rsidRPr="00F22224" w:rsidRDefault="00E47CDF" w:rsidP="00F22224">
      <w:pPr>
        <w:numPr>
          <w:ilvl w:val="0"/>
          <w:numId w:val="2"/>
        </w:numPr>
        <w:rPr>
          <w:lang w:val="ca-ES"/>
        </w:rPr>
      </w:pPr>
      <w:r w:rsidRPr="00F22224">
        <w:rPr>
          <w:lang w:val="ca-ES"/>
        </w:rPr>
        <w:t xml:space="preserve">La quantitat de calor que s’escapa del recipient si l’ambient és humit. Considereu que la conductivitat del gel és de 1,9 kcal/(h.m.°C) i que la capa de gel formada té una espessor de 7cm. Quina és ara la temperatura a la capa exterior? </w:t>
      </w:r>
    </w:p>
    <w:p w:rsidR="00E47CDF" w:rsidRPr="00F22224" w:rsidRDefault="00E47CDF" w:rsidP="00F22224">
      <w:pPr>
        <w:rPr>
          <w:lang w:val="ca-ES"/>
        </w:rPr>
      </w:pPr>
      <w:r w:rsidRPr="00F22224">
        <w:rPr>
          <w:lang w:val="ca-ES"/>
        </w:rPr>
        <w:t>Dades: la conductivitat tèrmica de l’aïllant és de 0,134 kcal/(h.m.°C). El coeficient de convecció de l’aire és de 5kcal/(h.m2.°C)</w:t>
      </w:r>
      <w:bookmarkStart w:id="0" w:name="_GoBack"/>
      <w:bookmarkEnd w:id="0"/>
    </w:p>
    <w:p w:rsidR="00E47CDF" w:rsidRPr="00F22224" w:rsidRDefault="00E47CDF">
      <w:pPr>
        <w:rPr>
          <w:lang w:val="ca-ES"/>
        </w:rPr>
      </w:pPr>
    </w:p>
    <w:sectPr w:rsidR="00E47CDF" w:rsidRPr="00F22224" w:rsidSect="003E6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657B"/>
    <w:multiLevelType w:val="hybridMultilevel"/>
    <w:tmpl w:val="9A4CBEE2"/>
    <w:lvl w:ilvl="0" w:tplc="C7FEF8E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B8B2F1C"/>
    <w:multiLevelType w:val="hybridMultilevel"/>
    <w:tmpl w:val="8E40D8F6"/>
    <w:lvl w:ilvl="0" w:tplc="F1D28C1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CE7E71"/>
    <w:multiLevelType w:val="hybridMultilevel"/>
    <w:tmpl w:val="113A4E1E"/>
    <w:lvl w:ilvl="0" w:tplc="2E56248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643A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8D03DF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4A0AAF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EBEF6C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08304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41C72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4C749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A12114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E0513F0"/>
    <w:multiLevelType w:val="hybridMultilevel"/>
    <w:tmpl w:val="0DAA7548"/>
    <w:lvl w:ilvl="0" w:tplc="C3F8A2F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066D5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508A6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81C0B9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EC8FE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5E38B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5EA93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4A0B6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5C67A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D7F"/>
    <w:rsid w:val="001965E4"/>
    <w:rsid w:val="001A1552"/>
    <w:rsid w:val="003E28F6"/>
    <w:rsid w:val="003E649B"/>
    <w:rsid w:val="00655277"/>
    <w:rsid w:val="0078489D"/>
    <w:rsid w:val="00885554"/>
    <w:rsid w:val="00B135FF"/>
    <w:rsid w:val="00C40B51"/>
    <w:rsid w:val="00C47D7F"/>
    <w:rsid w:val="00DC7B2C"/>
    <w:rsid w:val="00E47CDF"/>
    <w:rsid w:val="00F22224"/>
    <w:rsid w:val="00F575EC"/>
    <w:rsid w:val="00F8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D7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C47D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C47D7F"/>
    <w:rPr>
      <w:rFonts w:ascii="Courier New" w:hAnsi="Courier New" w:cs="Courier New"/>
      <w:sz w:val="20"/>
      <w:szCs w:val="20"/>
      <w:lang w:eastAsia="es-ES"/>
    </w:rPr>
  </w:style>
  <w:style w:type="paragraph" w:styleId="ListParagraph">
    <w:name w:val="List Paragraph"/>
    <w:basedOn w:val="Normal"/>
    <w:uiPriority w:val="99"/>
    <w:qFormat/>
    <w:rsid w:val="00F222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5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6843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845">
          <w:marLeft w:val="821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68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2</Pages>
  <Words>483</Words>
  <Characters>2659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Exercicis transmissió de calor per conducció </dc:title>
  <dc:subject/>
  <dc:creator>Arianna Martin Frigola</dc:creator>
  <cp:keywords/>
  <dc:description/>
  <cp:lastModifiedBy>usuari</cp:lastModifiedBy>
  <cp:revision>4</cp:revision>
  <dcterms:created xsi:type="dcterms:W3CDTF">2018-09-25T09:43:00Z</dcterms:created>
  <dcterms:modified xsi:type="dcterms:W3CDTF">2018-09-26T07:47:00Z</dcterms:modified>
</cp:coreProperties>
</file>